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24695" w:rsidRPr="002B19A5" w:rsidRDefault="00D928B2" w:rsidP="00C71681">
      <w:pPr>
        <w:bidi/>
        <w:spacing w:after="0" w:line="240" w:lineRule="auto"/>
        <w:ind w:firstLine="720"/>
        <w:rPr>
          <w:rFonts w:ascii="Sakkal Majalla" w:hAnsi="Sakkal Majalla" w:cs="Sakkal Majalla"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</w:t>
      </w:r>
      <w:r w:rsidR="00880635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 w:rsidRPr="0079733B">
        <w:rPr>
          <w:rFonts w:ascii="Sakkal Majalla" w:hAnsi="Sakkal Majalla" w:cs="Sakkal Majalla"/>
          <w:b/>
          <w:bCs/>
          <w:sz w:val="28"/>
          <w:szCs w:val="28"/>
          <w:rtl/>
        </w:rPr>
        <w:t>الجامعـة المغربية للفلاحـة</w:t>
      </w:r>
      <w:r w:rsidRPr="0079733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B24695">
        <w:rPr>
          <w:rFonts w:ascii="Sakkal Majalla" w:hAnsi="Sakkal Majalla" w:cs="Sakkal Majalla" w:hint="cs"/>
          <w:b/>
          <w:bCs/>
          <w:sz w:val="28"/>
          <w:szCs w:val="28"/>
          <w:rtl/>
        </w:rPr>
        <w:tab/>
      </w:r>
      <w:r w:rsidR="00B24695">
        <w:rPr>
          <w:rFonts w:ascii="Sakkal Majalla" w:hAnsi="Sakkal Majalla" w:cs="Sakkal Majalla" w:hint="cs"/>
          <w:b/>
          <w:bCs/>
          <w:sz w:val="28"/>
          <w:szCs w:val="28"/>
          <w:rtl/>
        </w:rPr>
        <w:tab/>
      </w:r>
      <w:r w:rsidR="00B24695">
        <w:rPr>
          <w:rFonts w:ascii="Sakkal Majalla" w:hAnsi="Sakkal Majalla" w:cs="Sakkal Majalla" w:hint="cs"/>
          <w:b/>
          <w:bCs/>
          <w:sz w:val="28"/>
          <w:szCs w:val="28"/>
          <w:rtl/>
        </w:rPr>
        <w:tab/>
        <w:t xml:space="preserve">         </w:t>
      </w:r>
      <w:r w:rsidR="005D5BC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</w:t>
      </w:r>
      <w:r w:rsidR="00880635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</w:t>
      </w:r>
      <w:r w:rsidR="00B24695" w:rsidRPr="002B19A5">
        <w:rPr>
          <w:rFonts w:ascii="Sakkal Majalla" w:hAnsi="Sakkal Majalla" w:cs="Sakkal Majalla" w:hint="cs"/>
          <w:sz w:val="24"/>
          <w:szCs w:val="24"/>
          <w:rtl/>
        </w:rPr>
        <w:t xml:space="preserve">الرباط </w:t>
      </w:r>
      <w:r w:rsidR="00B24695" w:rsidRPr="002B19A5">
        <w:rPr>
          <w:rFonts w:ascii="Sakkal Majalla" w:hAnsi="Sakkal Majalla" w:cs="Sakkal Majalla"/>
          <w:sz w:val="24"/>
          <w:szCs w:val="24"/>
          <w:rtl/>
        </w:rPr>
        <w:t xml:space="preserve">في </w:t>
      </w:r>
      <w:r w:rsidR="00880635">
        <w:rPr>
          <w:rFonts w:ascii="Sakkal Majalla" w:hAnsi="Sakkal Majalla" w:cs="Sakkal Majalla" w:hint="cs"/>
          <w:sz w:val="24"/>
          <w:szCs w:val="24"/>
          <w:rtl/>
        </w:rPr>
        <w:t>17</w:t>
      </w:r>
      <w:r w:rsidR="00B24695" w:rsidRPr="002B19A5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="00B66423">
        <w:rPr>
          <w:rFonts w:ascii="Sakkal Majalla" w:hAnsi="Sakkal Majalla" w:cs="Sakkal Majalla" w:hint="cs"/>
          <w:sz w:val="24"/>
          <w:szCs w:val="24"/>
          <w:rtl/>
        </w:rPr>
        <w:t>مارس</w:t>
      </w:r>
      <w:r w:rsidR="00B24695" w:rsidRPr="002B19A5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="00B24695" w:rsidRPr="002B19A5">
        <w:rPr>
          <w:rFonts w:ascii="Sakkal Majalla" w:hAnsi="Sakkal Majalla" w:cs="Sakkal Majalla" w:hint="cs"/>
          <w:sz w:val="24"/>
          <w:szCs w:val="24"/>
          <w:rtl/>
        </w:rPr>
        <w:t>2021</w:t>
      </w:r>
    </w:p>
    <w:p w:rsidR="002B19A5" w:rsidRDefault="002B19A5" w:rsidP="002B19A5">
      <w:pPr>
        <w:bidi/>
        <w:spacing w:after="0" w:line="240" w:lineRule="auto"/>
        <w:ind w:firstLine="720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2B19A5" w:rsidRDefault="00880635" w:rsidP="00880635">
      <w:pPr>
        <w:bidi/>
        <w:spacing w:after="0" w:line="240" w:lineRule="auto"/>
        <w:jc w:val="center"/>
        <w:rPr>
          <w:rFonts w:ascii="Tahoma" w:hAnsi="Tahoma" w:cs="Tahoma"/>
          <w:b/>
          <w:bCs/>
          <w:sz w:val="56"/>
          <w:szCs w:val="56"/>
          <w:rtl/>
        </w:rPr>
      </w:pPr>
      <w:r>
        <w:rPr>
          <w:rFonts w:ascii="Tahoma" w:hAnsi="Tahoma" w:cs="Tahoma" w:hint="cs"/>
          <w:b/>
          <w:bCs/>
          <w:sz w:val="56"/>
          <w:szCs w:val="56"/>
          <w:rtl/>
        </w:rPr>
        <w:t>بـ</w:t>
      </w:r>
      <w:r w:rsidR="002B19A5">
        <w:rPr>
          <w:rFonts w:ascii="Tahoma" w:hAnsi="Tahoma" w:cs="Tahoma" w:hint="cs"/>
          <w:b/>
          <w:bCs/>
          <w:sz w:val="56"/>
          <w:szCs w:val="56"/>
          <w:rtl/>
        </w:rPr>
        <w:t>يان</w:t>
      </w:r>
    </w:p>
    <w:p w:rsidR="00B355DE" w:rsidRPr="00D928B2" w:rsidRDefault="00B355DE" w:rsidP="00B355DE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8"/>
          <w:szCs w:val="8"/>
          <w:rtl/>
          <w:lang w:bidi="ar-SA"/>
        </w:rPr>
      </w:pPr>
    </w:p>
    <w:p w:rsidR="00C71681" w:rsidRPr="00AC043F" w:rsidRDefault="00E96AB8" w:rsidP="00AC043F">
      <w:pPr>
        <w:pBdr>
          <w:top w:val="thinThickSmallGap" w:sz="24" w:space="0" w:color="auto"/>
          <w:left w:val="thinThickSmallGap" w:sz="24" w:space="4" w:color="auto"/>
          <w:bottom w:val="thickThinSmallGap" w:sz="24" w:space="0" w:color="auto"/>
          <w:right w:val="thickThinSmallGap" w:sz="24" w:space="0" w:color="auto"/>
        </w:pBdr>
        <w:shd w:val="clear" w:color="auto" w:fill="F79646" w:themeFill="accent6"/>
        <w:tabs>
          <w:tab w:val="left" w:pos="1544"/>
        </w:tabs>
        <w:bidi/>
        <w:spacing w:after="0" w:line="240" w:lineRule="auto"/>
        <w:ind w:left="-142" w:right="-142"/>
        <w:jc w:val="center"/>
        <w:rPr>
          <w:rFonts w:cs="Times New Roman"/>
          <w:caps/>
          <w:sz w:val="48"/>
          <w:szCs w:val="48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AC043F">
        <w:rPr>
          <w:rFonts w:ascii="Sakkal Majalla" w:hAnsi="Sakkal Majalla" w:cs="Sakkal Majalla" w:hint="cs"/>
          <w:sz w:val="48"/>
          <w:szCs w:val="48"/>
          <w:rtl/>
        </w:rPr>
        <w:t>الجامعة المغربية للفلاحة</w:t>
      </w:r>
      <w:r w:rsidR="00AC043F" w:rsidRPr="00AC043F">
        <w:rPr>
          <w:rFonts w:ascii="Sakkal Majalla" w:hAnsi="Sakkal Majalla" w:cs="Sakkal Majalla" w:hint="cs"/>
          <w:sz w:val="48"/>
          <w:szCs w:val="48"/>
          <w:rtl/>
        </w:rPr>
        <w:t xml:space="preserve"> تنظم </w:t>
      </w:r>
      <w:r w:rsidR="00AC043F" w:rsidRPr="00AC043F">
        <w:rPr>
          <w:rFonts w:ascii="Sakkal Majalla" w:hAnsi="Sakkal Majalla" w:cs="Sakkal Majalla" w:hint="cs"/>
          <w:b/>
          <w:bCs/>
          <w:sz w:val="48"/>
          <w:szCs w:val="48"/>
          <w:rtl/>
        </w:rPr>
        <w:t>وقفة احتجاجية يوم الخميس 25 مارس</w:t>
      </w:r>
      <w:r w:rsidR="00AC043F" w:rsidRPr="00AC043F">
        <w:rPr>
          <w:rFonts w:ascii="Sakkal Majalla" w:hAnsi="Sakkal Majalla" w:cs="Sakkal Majalla" w:hint="cs"/>
          <w:sz w:val="48"/>
          <w:szCs w:val="48"/>
          <w:rtl/>
        </w:rPr>
        <w:t xml:space="preserve"> 2021 أمام مقر الوزارة تنديدا ب</w:t>
      </w:r>
      <w:r w:rsidRPr="00AC043F">
        <w:rPr>
          <w:rFonts w:ascii="Sakkal Majalla" w:hAnsi="Sakkal Majalla" w:cs="Sakkal Majalla" w:hint="cs"/>
          <w:sz w:val="48"/>
          <w:szCs w:val="48"/>
          <w:rtl/>
        </w:rPr>
        <w:t>المضايقات التي يتعرض لها</w:t>
      </w:r>
      <w:r w:rsidR="00671730" w:rsidRPr="00AC043F">
        <w:rPr>
          <w:rFonts w:ascii="Sakkal Majalla" w:hAnsi="Sakkal Majalla" w:cs="Sakkal Majalla"/>
          <w:sz w:val="48"/>
          <w:szCs w:val="48"/>
          <w:rtl/>
        </w:rPr>
        <w:t xml:space="preserve"> </w:t>
      </w:r>
      <w:r w:rsidR="00AC1483" w:rsidRPr="00AC043F">
        <w:rPr>
          <w:rFonts w:ascii="Sakkal Majalla" w:hAnsi="Sakkal Majalla" w:cs="Sakkal Majalla" w:hint="cs"/>
          <w:sz w:val="48"/>
          <w:szCs w:val="48"/>
          <w:rtl/>
        </w:rPr>
        <w:t xml:space="preserve">مناضليها </w:t>
      </w:r>
    </w:p>
    <w:p w:rsidR="00D928B2" w:rsidRPr="00AC043F" w:rsidRDefault="00D928B2" w:rsidP="00D928B2">
      <w:pPr>
        <w:bidi/>
        <w:spacing w:after="0" w:line="240" w:lineRule="auto"/>
        <w:ind w:firstLine="720"/>
        <w:jc w:val="both"/>
        <w:rPr>
          <w:rFonts w:ascii="Sakkal Majalla" w:hAnsi="Sakkal Majalla" w:cs="Sakkal Majalla"/>
          <w:sz w:val="10"/>
          <w:szCs w:val="10"/>
          <w:rtl/>
          <w:lang w:bidi="ar-SA"/>
        </w:rPr>
      </w:pPr>
    </w:p>
    <w:p w:rsidR="00196269" w:rsidRDefault="00196269" w:rsidP="00A423CF">
      <w:pPr>
        <w:bidi/>
        <w:spacing w:after="0" w:line="240" w:lineRule="auto"/>
        <w:ind w:firstLine="720"/>
        <w:jc w:val="both"/>
        <w:rPr>
          <w:rFonts w:asciiTheme="majorHAnsi" w:hAnsiTheme="majorHAnsi" w:cs="Sakkal Majalla"/>
          <w:sz w:val="28"/>
          <w:szCs w:val="28"/>
          <w:rtl/>
          <w:lang w:bidi="ar-SA"/>
        </w:rPr>
      </w:pPr>
    </w:p>
    <w:p w:rsidR="00A423CF" w:rsidRDefault="00C024EB" w:rsidP="00196269">
      <w:pPr>
        <w:bidi/>
        <w:spacing w:after="0" w:line="240" w:lineRule="auto"/>
        <w:ind w:firstLine="720"/>
        <w:jc w:val="both"/>
        <w:rPr>
          <w:rFonts w:asciiTheme="majorHAnsi" w:hAnsiTheme="majorHAnsi" w:cs="Sakkal Majalla"/>
          <w:sz w:val="28"/>
          <w:szCs w:val="28"/>
          <w:rtl/>
          <w:lang w:bidi="ar-SA"/>
        </w:rPr>
      </w:pPr>
      <w:r w:rsidRPr="00C71681">
        <w:rPr>
          <w:rFonts w:asciiTheme="majorHAnsi" w:hAnsiTheme="majorHAnsi" w:cs="Sakkal Majalla"/>
          <w:sz w:val="28"/>
          <w:szCs w:val="28"/>
          <w:rtl/>
          <w:lang w:bidi="ar-SA"/>
        </w:rPr>
        <w:t xml:space="preserve">عقدت </w:t>
      </w:r>
      <w:r w:rsidRPr="00C71681">
        <w:rPr>
          <w:rFonts w:asciiTheme="majorHAnsi" w:hAnsiTheme="majorHAnsi" w:cs="Sakkal Majalla"/>
          <w:sz w:val="28"/>
          <w:szCs w:val="28"/>
          <w:rtl/>
        </w:rPr>
        <w:t>ا</w:t>
      </w:r>
      <w:r w:rsidRPr="00C71681">
        <w:rPr>
          <w:rFonts w:asciiTheme="majorHAnsi" w:hAnsiTheme="majorHAnsi" w:cs="Sakkal Majalla"/>
          <w:sz w:val="28"/>
          <w:szCs w:val="28"/>
          <w:rtl/>
          <w:lang w:bidi="ar-SA"/>
        </w:rPr>
        <w:t xml:space="preserve">لجامعة المغربية للفلاحة المنضوية تحت لواء الاتحاد الوطني للشغل بالمغرب اجتماع </w:t>
      </w:r>
      <w:r w:rsidR="00967486" w:rsidRPr="00C71681">
        <w:rPr>
          <w:rFonts w:asciiTheme="majorHAnsi" w:hAnsiTheme="majorHAnsi" w:cs="Sakkal Majalla"/>
          <w:sz w:val="28"/>
          <w:szCs w:val="28"/>
          <w:rtl/>
          <w:lang w:bidi="ar-SA"/>
        </w:rPr>
        <w:t>عن بعد</w:t>
      </w:r>
      <w:r w:rsidRPr="00C71681">
        <w:rPr>
          <w:rFonts w:asciiTheme="majorHAnsi" w:hAnsiTheme="majorHAnsi" w:cs="Sakkal Majalla"/>
          <w:sz w:val="28"/>
          <w:szCs w:val="28"/>
          <w:rtl/>
          <w:lang w:bidi="ar-SA"/>
        </w:rPr>
        <w:t xml:space="preserve"> يوم </w:t>
      </w:r>
      <w:r w:rsidR="00967486">
        <w:rPr>
          <w:rFonts w:asciiTheme="majorHAnsi" w:hAnsiTheme="majorHAnsi" w:cs="Sakkal Majalla" w:hint="cs"/>
          <w:sz w:val="28"/>
          <w:szCs w:val="28"/>
          <w:rtl/>
          <w:lang w:bidi="ar-SA"/>
        </w:rPr>
        <w:t>الأربعاء 17</w:t>
      </w:r>
      <w:r w:rsidRPr="00C71681">
        <w:rPr>
          <w:rFonts w:asciiTheme="majorHAnsi" w:hAnsiTheme="majorHAnsi" w:cs="Sakkal Majalla"/>
          <w:sz w:val="28"/>
          <w:szCs w:val="28"/>
          <w:rtl/>
          <w:lang w:bidi="ar-SA"/>
        </w:rPr>
        <w:t xml:space="preserve"> مارس</w:t>
      </w:r>
      <w:r w:rsidR="00967486">
        <w:rPr>
          <w:rFonts w:asciiTheme="majorHAnsi" w:hAnsiTheme="majorHAnsi" w:cs="Sakkal Majalla" w:hint="cs"/>
          <w:sz w:val="28"/>
          <w:szCs w:val="28"/>
          <w:rtl/>
          <w:lang w:bidi="ar-SA"/>
        </w:rPr>
        <w:t xml:space="preserve"> 2021</w:t>
      </w:r>
      <w:r w:rsidRPr="00C71681">
        <w:rPr>
          <w:rFonts w:asciiTheme="majorHAnsi" w:hAnsiTheme="majorHAnsi" w:cs="Sakkal Majalla"/>
          <w:sz w:val="28"/>
          <w:szCs w:val="28"/>
          <w:rtl/>
          <w:lang w:bidi="ar-SA"/>
        </w:rPr>
        <w:t xml:space="preserve"> تدارست من خلا</w:t>
      </w:r>
      <w:r w:rsidR="00795C1A">
        <w:rPr>
          <w:rFonts w:asciiTheme="majorHAnsi" w:hAnsiTheme="majorHAnsi" w:cs="Sakkal Majalla"/>
          <w:sz w:val="28"/>
          <w:szCs w:val="28"/>
          <w:rtl/>
          <w:lang w:bidi="ar-SA"/>
        </w:rPr>
        <w:t xml:space="preserve">له </w:t>
      </w:r>
      <w:r w:rsidR="00795C1A">
        <w:rPr>
          <w:rFonts w:asciiTheme="majorHAnsi" w:hAnsiTheme="majorHAnsi" w:cs="Sakkal Majalla" w:hint="eastAsia"/>
          <w:sz w:val="28"/>
          <w:szCs w:val="28"/>
          <w:rtl/>
          <w:lang w:bidi="ar-SA"/>
        </w:rPr>
        <w:t>الأوضاع</w:t>
      </w:r>
      <w:r w:rsidR="00A423CF">
        <w:rPr>
          <w:rFonts w:asciiTheme="majorHAnsi" w:hAnsiTheme="majorHAnsi" w:cs="Sakkal Majalla" w:hint="cs"/>
          <w:sz w:val="28"/>
          <w:szCs w:val="28"/>
          <w:rtl/>
          <w:lang w:bidi="ar-SA"/>
        </w:rPr>
        <w:t xml:space="preserve"> الاجتماعية التي تعيشها الشغيلة الفلاحية </w:t>
      </w:r>
      <w:r w:rsidR="00AC1483">
        <w:rPr>
          <w:rFonts w:asciiTheme="majorHAnsi" w:hAnsiTheme="majorHAnsi" w:cs="Sakkal Majalla" w:hint="cs"/>
          <w:sz w:val="28"/>
          <w:szCs w:val="28"/>
          <w:rtl/>
          <w:lang w:bidi="ar-SA"/>
        </w:rPr>
        <w:t xml:space="preserve">بصفة عامة ومناضلي ومناضلات الجامعة المغربية للفلاحة، </w:t>
      </w:r>
      <w:r w:rsidR="00A423CF">
        <w:rPr>
          <w:rFonts w:asciiTheme="majorHAnsi" w:hAnsiTheme="majorHAnsi" w:cs="Sakkal Majalla" w:hint="cs"/>
          <w:sz w:val="28"/>
          <w:szCs w:val="28"/>
          <w:rtl/>
          <w:lang w:bidi="ar-SA"/>
        </w:rPr>
        <w:t xml:space="preserve">والتراجع الكبير الذي تعرفه </w:t>
      </w:r>
      <w:r w:rsidR="00AC1483">
        <w:rPr>
          <w:rFonts w:asciiTheme="majorHAnsi" w:hAnsiTheme="majorHAnsi" w:cs="Sakkal Majalla" w:hint="cs"/>
          <w:sz w:val="28"/>
          <w:szCs w:val="28"/>
          <w:rtl/>
          <w:lang w:bidi="ar-SA"/>
        </w:rPr>
        <w:t xml:space="preserve">الساحة النقابية </w:t>
      </w:r>
      <w:r w:rsidR="00A423CF">
        <w:rPr>
          <w:rFonts w:asciiTheme="majorHAnsi" w:hAnsiTheme="majorHAnsi" w:cs="Sakkal Majalla" w:hint="cs"/>
          <w:sz w:val="28"/>
          <w:szCs w:val="28"/>
          <w:rtl/>
          <w:lang w:bidi="ar-SA"/>
        </w:rPr>
        <w:t>على الصعيد الحريات النقابية.</w:t>
      </w:r>
    </w:p>
    <w:p w:rsidR="00205A29" w:rsidRDefault="003E457E" w:rsidP="00205A29">
      <w:pPr>
        <w:bidi/>
        <w:spacing w:after="0" w:line="240" w:lineRule="auto"/>
        <w:ind w:firstLine="720"/>
        <w:jc w:val="both"/>
        <w:rPr>
          <w:rFonts w:asciiTheme="majorHAnsi" w:hAnsiTheme="majorHAnsi" w:cs="Sakkal Majalla"/>
          <w:sz w:val="28"/>
          <w:szCs w:val="28"/>
          <w:rtl/>
          <w:lang w:bidi="ar-SA"/>
        </w:rPr>
      </w:pPr>
      <w:r w:rsidRPr="00C71681">
        <w:rPr>
          <w:rFonts w:asciiTheme="majorHAnsi" w:hAnsiTheme="majorHAnsi" w:cs="Sakkal Majalla"/>
          <w:sz w:val="28"/>
          <w:szCs w:val="28"/>
          <w:rtl/>
          <w:lang w:bidi="ar-SA"/>
        </w:rPr>
        <w:t>وبعد نقاش مستفيض</w:t>
      </w:r>
      <w:r w:rsidR="00AC1483">
        <w:rPr>
          <w:rFonts w:asciiTheme="majorHAnsi" w:hAnsiTheme="majorHAnsi" w:cs="Sakkal Majalla" w:hint="cs"/>
          <w:sz w:val="28"/>
          <w:szCs w:val="28"/>
          <w:rtl/>
          <w:lang w:bidi="ar-SA"/>
        </w:rPr>
        <w:t xml:space="preserve"> واستحضار </w:t>
      </w:r>
      <w:r w:rsidR="00B853E7">
        <w:rPr>
          <w:rFonts w:asciiTheme="majorHAnsi" w:hAnsiTheme="majorHAnsi" w:cs="Sakkal Majalla" w:hint="cs"/>
          <w:sz w:val="28"/>
          <w:szCs w:val="28"/>
          <w:rtl/>
          <w:lang w:bidi="ar-SA"/>
        </w:rPr>
        <w:t>ل</w:t>
      </w:r>
      <w:r w:rsidR="00AC1483">
        <w:rPr>
          <w:rFonts w:asciiTheme="majorHAnsi" w:hAnsiTheme="majorHAnsi" w:cs="Sakkal Majalla" w:hint="cs"/>
          <w:sz w:val="28"/>
          <w:szCs w:val="28"/>
          <w:rtl/>
          <w:lang w:bidi="ar-SA"/>
        </w:rPr>
        <w:t>لمضايقات التي</w:t>
      </w:r>
      <w:r w:rsidR="00F30463">
        <w:rPr>
          <w:rFonts w:asciiTheme="majorHAnsi" w:hAnsiTheme="majorHAnsi" w:cs="Sakkal Majalla" w:hint="cs"/>
          <w:sz w:val="28"/>
          <w:szCs w:val="28"/>
          <w:rtl/>
          <w:lang w:bidi="ar-SA"/>
        </w:rPr>
        <w:t xml:space="preserve"> أصبحت تستهدف مناضلي ومناضلات</w:t>
      </w:r>
      <w:r w:rsidR="00595508" w:rsidRPr="00595508">
        <w:rPr>
          <w:rFonts w:asciiTheme="majorHAnsi" w:hAnsiTheme="majorHAnsi" w:cs="Sakkal Majalla" w:hint="cs"/>
          <w:sz w:val="28"/>
          <w:szCs w:val="28"/>
          <w:rtl/>
          <w:lang w:bidi="ar-SA"/>
        </w:rPr>
        <w:t xml:space="preserve"> </w:t>
      </w:r>
      <w:r w:rsidR="00595508">
        <w:rPr>
          <w:rFonts w:asciiTheme="majorHAnsi" w:hAnsiTheme="majorHAnsi" w:cs="Sakkal Majalla" w:hint="cs"/>
          <w:sz w:val="28"/>
          <w:szCs w:val="28"/>
          <w:rtl/>
          <w:lang w:bidi="ar-SA"/>
        </w:rPr>
        <w:t>الجامعة المغربية للفلاحة</w:t>
      </w:r>
      <w:r w:rsidR="00B853E7">
        <w:rPr>
          <w:rFonts w:asciiTheme="majorHAnsi" w:hAnsiTheme="majorHAnsi" w:cs="Sakkal Majalla" w:hint="cs"/>
          <w:sz w:val="28"/>
          <w:szCs w:val="28"/>
          <w:rtl/>
          <w:lang w:bidi="ar-SA"/>
        </w:rPr>
        <w:t xml:space="preserve">، نذكر على سبيل المثال لا الحصر، المناضلة </w:t>
      </w:r>
      <w:r w:rsidR="00AC1483">
        <w:rPr>
          <w:rFonts w:asciiTheme="majorHAnsi" w:hAnsiTheme="majorHAnsi" w:cs="Sakkal Majalla" w:hint="cs"/>
          <w:sz w:val="28"/>
          <w:szCs w:val="28"/>
          <w:rtl/>
          <w:lang w:bidi="ar-SA"/>
        </w:rPr>
        <w:t>في المكتب الجهوي</w:t>
      </w:r>
      <w:r w:rsidR="00AC1483" w:rsidRPr="00AC1483">
        <w:rPr>
          <w:rFonts w:asciiTheme="majorHAnsi" w:hAnsiTheme="majorHAnsi" w:cs="Sakkal Majalla"/>
          <w:sz w:val="28"/>
          <w:szCs w:val="28"/>
          <w:rtl/>
        </w:rPr>
        <w:t xml:space="preserve"> </w:t>
      </w:r>
      <w:r w:rsidR="00AC1483" w:rsidRPr="00C71681">
        <w:rPr>
          <w:rFonts w:asciiTheme="majorHAnsi" w:hAnsiTheme="majorHAnsi" w:cs="Sakkal Majalla"/>
          <w:sz w:val="28"/>
          <w:szCs w:val="28"/>
          <w:rtl/>
        </w:rPr>
        <w:t>للاستثمار الفلاحي</w:t>
      </w:r>
      <w:r w:rsidR="00F30463">
        <w:rPr>
          <w:rFonts w:asciiTheme="majorHAnsi" w:hAnsiTheme="majorHAnsi" w:cs="Sakkal Majalla" w:hint="cs"/>
          <w:sz w:val="28"/>
          <w:szCs w:val="28"/>
          <w:rtl/>
        </w:rPr>
        <w:t xml:space="preserve"> لملوية</w:t>
      </w:r>
      <w:r w:rsidR="00B853E7">
        <w:rPr>
          <w:rFonts w:asciiTheme="majorHAnsi" w:hAnsiTheme="majorHAnsi" w:cs="Sakkal Majalla" w:hint="cs"/>
          <w:sz w:val="28"/>
          <w:szCs w:val="28"/>
          <w:rtl/>
        </w:rPr>
        <w:t xml:space="preserve"> من طرف مسؤولها </w:t>
      </w:r>
      <w:r w:rsidR="00F30463">
        <w:rPr>
          <w:rFonts w:asciiTheme="majorHAnsi" w:hAnsiTheme="majorHAnsi" w:cs="Sakkal Majalla" w:hint="cs"/>
          <w:sz w:val="28"/>
          <w:szCs w:val="28"/>
          <w:rtl/>
        </w:rPr>
        <w:t>والأخرى في معهد التقنيين لولاد تايمة</w:t>
      </w:r>
      <w:r w:rsidR="00B853E7">
        <w:rPr>
          <w:rFonts w:asciiTheme="majorHAnsi" w:hAnsiTheme="majorHAnsi" w:cs="Sakkal Majalla" w:hint="cs"/>
          <w:sz w:val="28"/>
          <w:szCs w:val="28"/>
          <w:rtl/>
        </w:rPr>
        <w:t xml:space="preserve"> من طرف </w:t>
      </w:r>
      <w:r w:rsidR="00205A29">
        <w:rPr>
          <w:rFonts w:asciiTheme="majorHAnsi" w:hAnsiTheme="majorHAnsi" w:cs="Sakkal Majalla" w:hint="cs"/>
          <w:sz w:val="28"/>
          <w:szCs w:val="28"/>
          <w:rtl/>
        </w:rPr>
        <w:t xml:space="preserve">المديرة، وأخيرا، </w:t>
      </w:r>
      <w:r w:rsidR="00B853E7">
        <w:rPr>
          <w:rFonts w:asciiTheme="majorHAnsi" w:hAnsiTheme="majorHAnsi" w:cs="Sakkal Majalla" w:hint="cs"/>
          <w:sz w:val="28"/>
          <w:szCs w:val="28"/>
          <w:rtl/>
        </w:rPr>
        <w:t xml:space="preserve">منع أعضاء المكتب الجهوي للاستثمار الفلاحي للوكوس من توزيع باقة ورد على المستخدمات بمناسبة اليوم العالمي للمرأة. </w:t>
      </w:r>
      <w:r w:rsidR="00AC1483">
        <w:rPr>
          <w:rFonts w:asciiTheme="majorHAnsi" w:hAnsiTheme="majorHAnsi" w:cs="Sakkal Majalla" w:hint="cs"/>
          <w:sz w:val="28"/>
          <w:szCs w:val="28"/>
          <w:rtl/>
          <w:lang w:bidi="ar-SA"/>
        </w:rPr>
        <w:t xml:space="preserve"> </w:t>
      </w:r>
    </w:p>
    <w:p w:rsidR="00205A29" w:rsidRDefault="00205A29" w:rsidP="00476A95">
      <w:pPr>
        <w:bidi/>
        <w:spacing w:after="0" w:line="240" w:lineRule="auto"/>
        <w:ind w:firstLine="720"/>
        <w:jc w:val="both"/>
        <w:rPr>
          <w:rFonts w:asciiTheme="majorHAnsi" w:hAnsiTheme="majorHAnsi" w:cs="Sakkal Majalla"/>
          <w:sz w:val="28"/>
          <w:szCs w:val="28"/>
          <w:rtl/>
        </w:rPr>
      </w:pPr>
      <w:r>
        <w:rPr>
          <w:rFonts w:asciiTheme="majorHAnsi" w:hAnsiTheme="majorHAnsi" w:cs="Sakkal Majalla" w:hint="cs"/>
          <w:sz w:val="28"/>
          <w:szCs w:val="28"/>
          <w:rtl/>
          <w:lang w:bidi="ar-SA"/>
        </w:rPr>
        <w:t>ويأتي التعسف الأخير على</w:t>
      </w:r>
      <w:r w:rsidRPr="00C71681">
        <w:rPr>
          <w:rFonts w:asciiTheme="majorHAnsi" w:hAnsiTheme="majorHAnsi" w:cs="Sakkal Majalla"/>
          <w:sz w:val="28"/>
          <w:szCs w:val="28"/>
          <w:rtl/>
          <w:lang w:bidi="ar-SA"/>
        </w:rPr>
        <w:t xml:space="preserve"> الكاتب العام للجامعة</w:t>
      </w:r>
      <w:r>
        <w:rPr>
          <w:rFonts w:asciiTheme="majorHAnsi" w:hAnsiTheme="majorHAnsi" w:cs="Sakkal Majalla" w:hint="cs"/>
          <w:sz w:val="28"/>
          <w:szCs w:val="28"/>
          <w:rtl/>
          <w:lang w:bidi="ar-SA"/>
        </w:rPr>
        <w:t xml:space="preserve">، بمثابة النقطة التي أفاضت الكـأس، حيث أقدمت </w:t>
      </w:r>
      <w:r w:rsidR="00A423CF">
        <w:rPr>
          <w:rFonts w:asciiTheme="majorHAnsi" w:hAnsiTheme="majorHAnsi" w:cs="Sakkal Majalla" w:hint="cs"/>
          <w:sz w:val="28"/>
          <w:szCs w:val="28"/>
          <w:rtl/>
          <w:lang w:bidi="ar-SA"/>
        </w:rPr>
        <w:t xml:space="preserve">إدارة </w:t>
      </w:r>
      <w:r w:rsidR="00A423CF" w:rsidRPr="00C71681">
        <w:rPr>
          <w:rFonts w:asciiTheme="majorHAnsi" w:hAnsiTheme="majorHAnsi" w:cs="Sakkal Majalla"/>
          <w:sz w:val="28"/>
          <w:szCs w:val="28"/>
          <w:rtl/>
        </w:rPr>
        <w:t>المكتب الجهوي للاستثمار الفلاحي لتادلة</w:t>
      </w:r>
      <w:r w:rsidR="00A423CF">
        <w:rPr>
          <w:rFonts w:asciiTheme="majorHAnsi" w:hAnsiTheme="majorHAnsi" w:cs="Sakkal Majalla" w:hint="cs"/>
          <w:sz w:val="28"/>
          <w:szCs w:val="28"/>
          <w:rtl/>
        </w:rPr>
        <w:t>،</w:t>
      </w:r>
      <w:r>
        <w:rPr>
          <w:rFonts w:asciiTheme="majorHAnsi" w:hAnsiTheme="majorHAnsi" w:cs="Sakkal Majalla" w:hint="cs"/>
          <w:sz w:val="28"/>
          <w:szCs w:val="28"/>
          <w:rtl/>
        </w:rPr>
        <w:t xml:space="preserve"> في خطوة غير مسبوقة</w:t>
      </w:r>
      <w:r w:rsidR="00AC7CE5">
        <w:rPr>
          <w:rFonts w:asciiTheme="majorHAnsi" w:hAnsiTheme="majorHAnsi" w:cs="Sakkal Majalla" w:hint="cs"/>
          <w:sz w:val="28"/>
          <w:szCs w:val="28"/>
          <w:rtl/>
        </w:rPr>
        <w:t>،</w:t>
      </w:r>
      <w:r>
        <w:rPr>
          <w:rFonts w:asciiTheme="majorHAnsi" w:hAnsiTheme="majorHAnsi" w:cs="Sakkal Majalla" w:hint="cs"/>
          <w:sz w:val="28"/>
          <w:szCs w:val="28"/>
          <w:rtl/>
        </w:rPr>
        <w:t xml:space="preserve"> على </w:t>
      </w:r>
      <w:r w:rsidR="003E457E" w:rsidRPr="00C71681">
        <w:rPr>
          <w:rFonts w:asciiTheme="majorHAnsi" w:hAnsiTheme="majorHAnsi" w:cs="Sakkal Majalla"/>
          <w:sz w:val="28"/>
          <w:szCs w:val="28"/>
          <w:rtl/>
        </w:rPr>
        <w:t>حرمانه من التعويضات الجزافي</w:t>
      </w:r>
      <w:r w:rsidR="00CE7331">
        <w:rPr>
          <w:rFonts w:asciiTheme="majorHAnsi" w:hAnsiTheme="majorHAnsi" w:cs="Sakkal Majalla"/>
          <w:sz w:val="28"/>
          <w:szCs w:val="28"/>
          <w:rtl/>
        </w:rPr>
        <w:t xml:space="preserve">ة التي يستفيد منها جميع </w:t>
      </w:r>
      <w:r w:rsidR="00CE7331">
        <w:rPr>
          <w:rFonts w:asciiTheme="majorHAnsi" w:hAnsiTheme="majorHAnsi" w:cs="Sakkal Majalla" w:hint="cs"/>
          <w:sz w:val="28"/>
          <w:szCs w:val="28"/>
          <w:rtl/>
        </w:rPr>
        <w:t>أ</w:t>
      </w:r>
      <w:r w:rsidR="00880635" w:rsidRPr="00C71681">
        <w:rPr>
          <w:rFonts w:asciiTheme="majorHAnsi" w:hAnsiTheme="majorHAnsi" w:cs="Sakkal Majalla"/>
          <w:sz w:val="28"/>
          <w:szCs w:val="28"/>
          <w:rtl/>
        </w:rPr>
        <w:t>طر و</w:t>
      </w:r>
      <w:r w:rsidR="003E457E" w:rsidRPr="00C71681">
        <w:rPr>
          <w:rFonts w:asciiTheme="majorHAnsi" w:hAnsiTheme="majorHAnsi" w:cs="Sakkal Majalla"/>
          <w:sz w:val="28"/>
          <w:szCs w:val="28"/>
          <w:rtl/>
        </w:rPr>
        <w:t>مستخدمي</w:t>
      </w:r>
      <w:r w:rsidR="00CE7331">
        <w:rPr>
          <w:rFonts w:asciiTheme="majorHAnsi" w:hAnsiTheme="majorHAnsi" w:cs="Sakkal Majalla" w:hint="cs"/>
          <w:sz w:val="28"/>
          <w:szCs w:val="28"/>
          <w:rtl/>
        </w:rPr>
        <w:t xml:space="preserve"> </w:t>
      </w:r>
      <w:r w:rsidR="00CE7331" w:rsidRPr="00C71681">
        <w:rPr>
          <w:rFonts w:asciiTheme="majorHAnsi" w:hAnsiTheme="majorHAnsi" w:cs="Sakkal Majalla"/>
          <w:sz w:val="28"/>
          <w:szCs w:val="28"/>
          <w:rtl/>
        </w:rPr>
        <w:t xml:space="preserve">المكتب </w:t>
      </w:r>
      <w:r w:rsidR="00720182" w:rsidRPr="00C71681">
        <w:rPr>
          <w:rFonts w:asciiTheme="majorHAnsi" w:hAnsiTheme="majorHAnsi" w:cs="Sakkal Majalla"/>
          <w:sz w:val="28"/>
          <w:szCs w:val="28"/>
          <w:rtl/>
        </w:rPr>
        <w:t>و</w:t>
      </w:r>
      <w:r w:rsidR="00CE7331">
        <w:rPr>
          <w:rFonts w:asciiTheme="majorHAnsi" w:hAnsiTheme="majorHAnsi" w:cs="Sakkal Majalla" w:hint="cs"/>
          <w:sz w:val="28"/>
          <w:szCs w:val="28"/>
          <w:rtl/>
        </w:rPr>
        <w:t>تقليص</w:t>
      </w:r>
      <w:r w:rsidR="003E457E" w:rsidRPr="00C71681">
        <w:rPr>
          <w:rFonts w:asciiTheme="majorHAnsi" w:hAnsiTheme="majorHAnsi" w:cs="Sakkal Majalla"/>
          <w:sz w:val="28"/>
          <w:szCs w:val="28"/>
          <w:rtl/>
        </w:rPr>
        <w:t xml:space="preserve"> منحته السنوية </w:t>
      </w:r>
      <w:r w:rsidR="00CE7331">
        <w:rPr>
          <w:rFonts w:asciiTheme="majorHAnsi" w:hAnsiTheme="majorHAnsi" w:cs="Sakkal Majalla" w:hint="cs"/>
          <w:sz w:val="28"/>
          <w:szCs w:val="28"/>
          <w:rtl/>
        </w:rPr>
        <w:t xml:space="preserve">إلى </w:t>
      </w:r>
      <w:r w:rsidR="00E857F7">
        <w:rPr>
          <w:rFonts w:asciiTheme="majorHAnsi" w:hAnsiTheme="majorHAnsi" w:cs="Sakkal Majalla" w:hint="cs"/>
          <w:sz w:val="28"/>
          <w:szCs w:val="28"/>
          <w:rtl/>
        </w:rPr>
        <w:t>أدنى</w:t>
      </w:r>
      <w:r w:rsidR="00CE7331">
        <w:rPr>
          <w:rFonts w:asciiTheme="majorHAnsi" w:hAnsiTheme="majorHAnsi" w:cs="Sakkal Majalla" w:hint="cs"/>
          <w:sz w:val="28"/>
          <w:szCs w:val="28"/>
          <w:rtl/>
        </w:rPr>
        <w:t xml:space="preserve"> </w:t>
      </w:r>
      <w:r w:rsidR="002F531E">
        <w:rPr>
          <w:rFonts w:asciiTheme="majorHAnsi" w:hAnsiTheme="majorHAnsi" w:cs="Sakkal Majalla" w:hint="cs"/>
          <w:sz w:val="28"/>
          <w:szCs w:val="28"/>
          <w:rtl/>
        </w:rPr>
        <w:t>مستوى</w:t>
      </w:r>
      <w:r w:rsidR="002F531E">
        <w:rPr>
          <w:rFonts w:asciiTheme="majorHAnsi" w:hAnsiTheme="majorHAnsi" w:cs="Sakkal Majalla"/>
          <w:sz w:val="28"/>
          <w:szCs w:val="28"/>
        </w:rPr>
        <w:t xml:space="preserve"> </w:t>
      </w:r>
      <w:r w:rsidR="002F531E">
        <w:rPr>
          <w:rFonts w:asciiTheme="majorHAnsi" w:hAnsiTheme="majorHAnsi" w:cs="Sakkal Majalla" w:hint="cs"/>
          <w:sz w:val="28"/>
          <w:szCs w:val="28"/>
          <w:rtl/>
        </w:rPr>
        <w:t>وحرمانه</w:t>
      </w:r>
      <w:r w:rsidR="000D3C1B">
        <w:rPr>
          <w:rFonts w:asciiTheme="majorHAnsi" w:hAnsiTheme="majorHAnsi" w:cs="Sakkal Majalla" w:hint="cs"/>
          <w:sz w:val="28"/>
          <w:szCs w:val="28"/>
          <w:rtl/>
        </w:rPr>
        <w:t xml:space="preserve"> من التسهيلات النقابية</w:t>
      </w:r>
      <w:r w:rsidR="00AC7CE5">
        <w:rPr>
          <w:rFonts w:asciiTheme="majorHAnsi" w:hAnsiTheme="majorHAnsi" w:cs="Sakkal Majalla" w:hint="cs"/>
          <w:sz w:val="28"/>
          <w:szCs w:val="28"/>
          <w:rtl/>
        </w:rPr>
        <w:t>، انتقاما</w:t>
      </w:r>
      <w:r w:rsidR="00CE7331">
        <w:rPr>
          <w:rFonts w:asciiTheme="majorHAnsi" w:hAnsiTheme="majorHAnsi" w:cs="Sakkal Majalla" w:hint="cs"/>
          <w:sz w:val="28"/>
          <w:szCs w:val="28"/>
          <w:rtl/>
        </w:rPr>
        <w:t xml:space="preserve"> </w:t>
      </w:r>
      <w:r w:rsidR="00CA444F">
        <w:rPr>
          <w:rFonts w:asciiTheme="majorHAnsi" w:hAnsiTheme="majorHAnsi" w:cs="Sakkal Majalla"/>
          <w:sz w:val="28"/>
          <w:szCs w:val="28"/>
          <w:rtl/>
        </w:rPr>
        <w:t>لإثار</w:t>
      </w:r>
      <w:r w:rsidR="00CA444F">
        <w:rPr>
          <w:rFonts w:asciiTheme="majorHAnsi" w:hAnsiTheme="majorHAnsi" w:cs="Sakkal Majalla" w:hint="cs"/>
          <w:sz w:val="28"/>
          <w:szCs w:val="28"/>
          <w:rtl/>
        </w:rPr>
        <w:t>ته</w:t>
      </w:r>
      <w:r w:rsidR="00720182" w:rsidRPr="00C71681">
        <w:rPr>
          <w:rFonts w:asciiTheme="majorHAnsi" w:hAnsiTheme="majorHAnsi" w:cs="Sakkal Majalla"/>
          <w:sz w:val="28"/>
          <w:szCs w:val="28"/>
          <w:rtl/>
        </w:rPr>
        <w:t xml:space="preserve"> إشكالية الحكامة في تدبير الموارد المائية ب</w:t>
      </w:r>
      <w:r w:rsidR="003E457E" w:rsidRPr="00C71681">
        <w:rPr>
          <w:rFonts w:asciiTheme="majorHAnsi" w:hAnsiTheme="majorHAnsi" w:cs="Sakkal Majalla"/>
          <w:sz w:val="28"/>
          <w:szCs w:val="28"/>
          <w:rtl/>
        </w:rPr>
        <w:t>المكتب الجهوي لتادلة</w:t>
      </w:r>
      <w:r>
        <w:rPr>
          <w:rFonts w:asciiTheme="majorHAnsi" w:hAnsiTheme="majorHAnsi" w:cs="Sakkal Majalla" w:hint="cs"/>
          <w:sz w:val="28"/>
          <w:szCs w:val="28"/>
          <w:rtl/>
        </w:rPr>
        <w:t>.</w:t>
      </w:r>
    </w:p>
    <w:p w:rsidR="00720182" w:rsidRPr="00C71681" w:rsidRDefault="00AC7CE5" w:rsidP="00023DA7">
      <w:pPr>
        <w:bidi/>
        <w:spacing w:after="0" w:line="240" w:lineRule="auto"/>
        <w:ind w:firstLine="720"/>
        <w:jc w:val="both"/>
        <w:rPr>
          <w:rFonts w:asciiTheme="majorHAnsi" w:hAnsiTheme="majorHAnsi" w:cs="Sakkal Majalla"/>
          <w:sz w:val="28"/>
          <w:szCs w:val="28"/>
          <w:lang w:bidi="ar-SA"/>
        </w:rPr>
      </w:pPr>
      <w:r>
        <w:rPr>
          <w:rFonts w:asciiTheme="majorHAnsi" w:hAnsiTheme="majorHAnsi" w:cs="Sakkal Majalla" w:hint="cs"/>
          <w:sz w:val="28"/>
          <w:szCs w:val="28"/>
          <w:rtl/>
        </w:rPr>
        <w:t xml:space="preserve">وعلى </w:t>
      </w:r>
      <w:r w:rsidR="00023DA7">
        <w:rPr>
          <w:rFonts w:asciiTheme="majorHAnsi" w:hAnsiTheme="majorHAnsi" w:cs="Sakkal Majalla" w:hint="cs"/>
          <w:sz w:val="28"/>
          <w:szCs w:val="28"/>
          <w:rtl/>
        </w:rPr>
        <w:t>إثر</w:t>
      </w:r>
      <w:r>
        <w:rPr>
          <w:rFonts w:asciiTheme="majorHAnsi" w:hAnsiTheme="majorHAnsi" w:cs="Sakkal Majalla" w:hint="cs"/>
          <w:sz w:val="28"/>
          <w:szCs w:val="28"/>
          <w:rtl/>
        </w:rPr>
        <w:t xml:space="preserve"> ذلك</w:t>
      </w:r>
      <w:r w:rsidR="00730249">
        <w:rPr>
          <w:rFonts w:asciiTheme="majorHAnsi" w:hAnsiTheme="majorHAnsi" w:cs="Sakkal Majalla" w:hint="cs"/>
          <w:sz w:val="28"/>
          <w:szCs w:val="28"/>
          <w:rtl/>
        </w:rPr>
        <w:t>،</w:t>
      </w:r>
      <w:r>
        <w:rPr>
          <w:rFonts w:asciiTheme="majorHAnsi" w:hAnsiTheme="majorHAnsi" w:cs="Sakkal Majalla" w:hint="cs"/>
          <w:sz w:val="28"/>
          <w:szCs w:val="28"/>
          <w:rtl/>
        </w:rPr>
        <w:t xml:space="preserve"> </w:t>
      </w:r>
      <w:r w:rsidR="00720182" w:rsidRPr="00C71681">
        <w:rPr>
          <w:rFonts w:asciiTheme="majorHAnsi" w:hAnsiTheme="majorHAnsi" w:cs="Sakkal Majalla"/>
          <w:sz w:val="28"/>
          <w:szCs w:val="28"/>
          <w:rtl/>
          <w:lang w:bidi="ar-SA"/>
        </w:rPr>
        <w:t xml:space="preserve">فإن </w:t>
      </w:r>
      <w:r w:rsidR="00A423CF">
        <w:rPr>
          <w:rFonts w:asciiTheme="majorHAnsi" w:hAnsiTheme="majorHAnsi" w:cs="Sakkal Majalla" w:hint="cs"/>
          <w:sz w:val="28"/>
          <w:szCs w:val="28"/>
          <w:rtl/>
          <w:lang w:bidi="ar-SA"/>
        </w:rPr>
        <w:t>الجامعة المغربية للفلاحة</w:t>
      </w:r>
      <w:r w:rsidR="00720182" w:rsidRPr="00C71681">
        <w:rPr>
          <w:rFonts w:asciiTheme="majorHAnsi" w:hAnsiTheme="majorHAnsi" w:cs="Sakkal Majalla"/>
          <w:sz w:val="28"/>
          <w:szCs w:val="28"/>
          <w:rtl/>
          <w:lang w:bidi="ar-SA"/>
        </w:rPr>
        <w:t xml:space="preserve"> تؤكد على ما يلي:</w:t>
      </w:r>
    </w:p>
    <w:p w:rsidR="008335DB" w:rsidRPr="00291D9E" w:rsidRDefault="008335DB" w:rsidP="008C4993">
      <w:pPr>
        <w:pStyle w:val="Paragraphedeliste"/>
        <w:numPr>
          <w:ilvl w:val="0"/>
          <w:numId w:val="8"/>
        </w:numPr>
        <w:bidi/>
        <w:spacing w:after="0" w:line="240" w:lineRule="auto"/>
        <w:jc w:val="both"/>
        <w:rPr>
          <w:rFonts w:asciiTheme="majorHAnsi" w:hAnsiTheme="majorHAnsi" w:cs="Sakkal Majalla"/>
          <w:sz w:val="28"/>
          <w:szCs w:val="28"/>
        </w:rPr>
      </w:pPr>
      <w:r w:rsidRPr="00291D9E">
        <w:rPr>
          <w:rFonts w:asciiTheme="majorHAnsi" w:hAnsiTheme="majorHAnsi" w:cs="Sakkal Majalla"/>
          <w:sz w:val="28"/>
          <w:szCs w:val="28"/>
          <w:rtl/>
        </w:rPr>
        <w:t>استنكاره</w:t>
      </w:r>
      <w:r w:rsidR="00504EBE" w:rsidRPr="00291D9E">
        <w:rPr>
          <w:rFonts w:asciiTheme="majorHAnsi" w:hAnsiTheme="majorHAnsi" w:cs="Sakkal Majalla"/>
          <w:sz w:val="28"/>
          <w:szCs w:val="28"/>
          <w:rtl/>
        </w:rPr>
        <w:t>ا</w:t>
      </w:r>
      <w:r w:rsidRPr="00291D9E">
        <w:rPr>
          <w:rFonts w:asciiTheme="majorHAnsi" w:hAnsiTheme="majorHAnsi" w:cs="Sakkal Majalla"/>
          <w:sz w:val="28"/>
          <w:szCs w:val="28"/>
          <w:rtl/>
        </w:rPr>
        <w:t xml:space="preserve"> الشديد </w:t>
      </w:r>
      <w:r w:rsidR="00291D9E">
        <w:rPr>
          <w:rFonts w:asciiTheme="majorHAnsi" w:hAnsiTheme="majorHAnsi" w:cs="Sakkal Majalla" w:hint="cs"/>
          <w:sz w:val="28"/>
          <w:szCs w:val="28"/>
          <w:rtl/>
        </w:rPr>
        <w:t>للمضايقات</w:t>
      </w:r>
      <w:r w:rsidR="003462B7">
        <w:rPr>
          <w:rFonts w:asciiTheme="majorHAnsi" w:hAnsiTheme="majorHAnsi" w:cs="Sakkal Majalla" w:hint="cs"/>
          <w:sz w:val="28"/>
          <w:szCs w:val="28"/>
          <w:rtl/>
        </w:rPr>
        <w:t xml:space="preserve"> </w:t>
      </w:r>
      <w:r w:rsidR="008C4993">
        <w:rPr>
          <w:rFonts w:asciiTheme="majorHAnsi" w:hAnsiTheme="majorHAnsi" w:cs="Sakkal Majalla" w:hint="cs"/>
          <w:sz w:val="28"/>
          <w:szCs w:val="28"/>
          <w:rtl/>
        </w:rPr>
        <w:t>ال</w:t>
      </w:r>
      <w:r w:rsidR="003462B7">
        <w:rPr>
          <w:rFonts w:asciiTheme="majorHAnsi" w:hAnsiTheme="majorHAnsi" w:cs="Sakkal Majalla" w:hint="cs"/>
          <w:sz w:val="28"/>
          <w:szCs w:val="28"/>
          <w:rtl/>
        </w:rPr>
        <w:t xml:space="preserve">غير </w:t>
      </w:r>
      <w:r w:rsidR="008C4993">
        <w:rPr>
          <w:rFonts w:asciiTheme="majorHAnsi" w:hAnsiTheme="majorHAnsi" w:cs="Sakkal Majalla" w:hint="cs"/>
          <w:sz w:val="28"/>
          <w:szCs w:val="28"/>
          <w:rtl/>
        </w:rPr>
        <w:t>مبررة في حق كاتبها العام</w:t>
      </w:r>
      <w:r w:rsidRPr="00291D9E">
        <w:rPr>
          <w:rFonts w:asciiTheme="majorHAnsi" w:hAnsiTheme="majorHAnsi" w:cs="Sakkal Majalla"/>
          <w:sz w:val="28"/>
          <w:szCs w:val="28"/>
          <w:rtl/>
        </w:rPr>
        <w:t xml:space="preserve"> </w:t>
      </w:r>
      <w:r w:rsidR="001340D7" w:rsidRPr="00291D9E">
        <w:rPr>
          <w:rFonts w:asciiTheme="majorHAnsi" w:hAnsiTheme="majorHAnsi" w:cs="Sakkal Majalla"/>
          <w:sz w:val="28"/>
          <w:szCs w:val="28"/>
          <w:rtl/>
        </w:rPr>
        <w:t xml:space="preserve">للنيل من </w:t>
      </w:r>
      <w:r w:rsidR="008C4993">
        <w:rPr>
          <w:rFonts w:asciiTheme="majorHAnsi" w:hAnsiTheme="majorHAnsi" w:cs="Sakkal Majalla"/>
          <w:sz w:val="28"/>
          <w:szCs w:val="28"/>
          <w:rtl/>
        </w:rPr>
        <w:t>حقوقه</w:t>
      </w:r>
      <w:r w:rsidR="001340D7" w:rsidRPr="00291D9E">
        <w:rPr>
          <w:rFonts w:asciiTheme="majorHAnsi" w:hAnsiTheme="majorHAnsi" w:cs="Sakkal Majalla"/>
          <w:sz w:val="28"/>
          <w:szCs w:val="28"/>
          <w:rtl/>
        </w:rPr>
        <w:t>،</w:t>
      </w:r>
    </w:p>
    <w:p w:rsidR="00504EBE" w:rsidRDefault="008335DB" w:rsidP="003B6775">
      <w:pPr>
        <w:pStyle w:val="Paragraphedeliste"/>
        <w:numPr>
          <w:ilvl w:val="0"/>
          <w:numId w:val="8"/>
        </w:numPr>
        <w:bidi/>
        <w:spacing w:after="0" w:line="240" w:lineRule="auto"/>
        <w:jc w:val="both"/>
        <w:rPr>
          <w:rFonts w:asciiTheme="majorHAnsi" w:hAnsiTheme="majorHAnsi" w:cs="Sakkal Majalla"/>
          <w:sz w:val="28"/>
          <w:szCs w:val="28"/>
        </w:rPr>
      </w:pPr>
      <w:r w:rsidRPr="00291D9E">
        <w:rPr>
          <w:rFonts w:asciiTheme="majorHAnsi" w:hAnsiTheme="majorHAnsi" w:cs="Sakkal Majalla"/>
          <w:sz w:val="28"/>
          <w:szCs w:val="28"/>
          <w:rtl/>
        </w:rPr>
        <w:t>تضامنه</w:t>
      </w:r>
      <w:r w:rsidR="00504EBE" w:rsidRPr="00291D9E">
        <w:rPr>
          <w:rFonts w:asciiTheme="majorHAnsi" w:hAnsiTheme="majorHAnsi" w:cs="Sakkal Majalla"/>
          <w:sz w:val="28"/>
          <w:szCs w:val="28"/>
          <w:rtl/>
        </w:rPr>
        <w:t>ا</w:t>
      </w:r>
      <w:r w:rsidRPr="00291D9E">
        <w:rPr>
          <w:rFonts w:asciiTheme="majorHAnsi" w:hAnsiTheme="majorHAnsi" w:cs="Sakkal Majalla"/>
          <w:sz w:val="28"/>
          <w:szCs w:val="28"/>
          <w:rtl/>
        </w:rPr>
        <w:t xml:space="preserve"> المطلق </w:t>
      </w:r>
      <w:r w:rsidR="003B6775">
        <w:rPr>
          <w:rFonts w:asciiTheme="majorHAnsi" w:hAnsiTheme="majorHAnsi" w:cs="Sakkal Majalla" w:hint="cs"/>
          <w:sz w:val="28"/>
          <w:szCs w:val="28"/>
          <w:rtl/>
        </w:rPr>
        <w:t>و</w:t>
      </w:r>
      <w:r w:rsidR="003B6775">
        <w:rPr>
          <w:rFonts w:asciiTheme="majorHAnsi" w:hAnsiTheme="majorHAnsi" w:cs="Sakkal Majalla"/>
          <w:sz w:val="28"/>
          <w:szCs w:val="28"/>
          <w:rtl/>
        </w:rPr>
        <w:t>اللامشروط</w:t>
      </w:r>
      <w:r w:rsidR="00453978">
        <w:rPr>
          <w:rFonts w:asciiTheme="majorHAnsi" w:hAnsiTheme="majorHAnsi" w:cs="Sakkal Majalla" w:hint="cs"/>
          <w:sz w:val="28"/>
          <w:szCs w:val="28"/>
          <w:rtl/>
        </w:rPr>
        <w:t xml:space="preserve"> مع كاتبها العام</w:t>
      </w:r>
      <w:r w:rsidR="00504EBE" w:rsidRPr="00291D9E">
        <w:rPr>
          <w:rFonts w:asciiTheme="majorHAnsi" w:hAnsiTheme="majorHAnsi" w:cs="Sakkal Majalla"/>
          <w:sz w:val="28"/>
          <w:szCs w:val="28"/>
          <w:rtl/>
        </w:rPr>
        <w:t xml:space="preserve"> إلى حين استرجاع حقوقه كاملة</w:t>
      </w:r>
      <w:r w:rsidR="00DB3DC5">
        <w:rPr>
          <w:rFonts w:asciiTheme="majorHAnsi" w:hAnsiTheme="majorHAnsi" w:cs="Sakkal Majalla" w:hint="cs"/>
          <w:sz w:val="28"/>
          <w:szCs w:val="28"/>
          <w:rtl/>
        </w:rPr>
        <w:t xml:space="preserve"> ومع الأختين المتضررتين</w:t>
      </w:r>
      <w:r w:rsidR="00504EBE" w:rsidRPr="00291D9E">
        <w:rPr>
          <w:rFonts w:asciiTheme="majorHAnsi" w:hAnsiTheme="majorHAnsi" w:cs="Sakkal Majalla"/>
          <w:sz w:val="28"/>
          <w:szCs w:val="28"/>
          <w:rtl/>
        </w:rPr>
        <w:t>،</w:t>
      </w:r>
    </w:p>
    <w:p w:rsidR="001C0779" w:rsidRDefault="00453978" w:rsidP="001C0779">
      <w:pPr>
        <w:pStyle w:val="Paragraphedeliste"/>
        <w:numPr>
          <w:ilvl w:val="0"/>
          <w:numId w:val="8"/>
        </w:numPr>
        <w:bidi/>
        <w:spacing w:after="0" w:line="240" w:lineRule="auto"/>
        <w:jc w:val="both"/>
        <w:rPr>
          <w:rFonts w:asciiTheme="majorHAnsi" w:hAnsiTheme="majorHAnsi" w:cs="Sakkal Majalla"/>
          <w:sz w:val="28"/>
          <w:szCs w:val="28"/>
        </w:rPr>
      </w:pPr>
      <w:r>
        <w:rPr>
          <w:rFonts w:asciiTheme="majorHAnsi" w:hAnsiTheme="majorHAnsi" w:cs="Sakkal Majalla" w:hint="cs"/>
          <w:sz w:val="28"/>
          <w:szCs w:val="28"/>
          <w:rtl/>
        </w:rPr>
        <w:t>دعوتها إدارة المكتب إلى التراجع عن قراراتها التعسفية و</w:t>
      </w:r>
      <w:r w:rsidRPr="00291D9E">
        <w:rPr>
          <w:rFonts w:asciiTheme="majorHAnsi" w:hAnsiTheme="majorHAnsi" w:cs="Sakkal Majalla"/>
          <w:sz w:val="28"/>
          <w:szCs w:val="28"/>
          <w:rtl/>
        </w:rPr>
        <w:t>تحميلها</w:t>
      </w:r>
      <w:r>
        <w:rPr>
          <w:rFonts w:asciiTheme="majorHAnsi" w:hAnsiTheme="majorHAnsi" w:cs="Sakkal Majalla" w:hint="cs"/>
          <w:sz w:val="28"/>
          <w:szCs w:val="28"/>
          <w:rtl/>
        </w:rPr>
        <w:t xml:space="preserve"> </w:t>
      </w:r>
      <w:r w:rsidRPr="00291D9E">
        <w:rPr>
          <w:rFonts w:asciiTheme="majorHAnsi" w:hAnsiTheme="majorHAnsi" w:cs="Sakkal Majalla"/>
          <w:sz w:val="28"/>
          <w:szCs w:val="28"/>
          <w:rtl/>
        </w:rPr>
        <w:t xml:space="preserve">المسؤولية </w:t>
      </w:r>
      <w:r w:rsidR="001C0779">
        <w:rPr>
          <w:rFonts w:asciiTheme="majorHAnsi" w:hAnsiTheme="majorHAnsi" w:cs="Sakkal Majalla"/>
          <w:sz w:val="28"/>
          <w:szCs w:val="28"/>
          <w:rtl/>
        </w:rPr>
        <w:t>الكاملة عما ستؤِول إليه الأوضاع</w:t>
      </w:r>
      <w:r w:rsidR="001C0779">
        <w:rPr>
          <w:rFonts w:asciiTheme="majorHAnsi" w:hAnsiTheme="majorHAnsi" w:cs="Sakkal Majalla" w:hint="cs"/>
          <w:sz w:val="28"/>
          <w:szCs w:val="28"/>
          <w:rtl/>
        </w:rPr>
        <w:t>،</w:t>
      </w:r>
    </w:p>
    <w:p w:rsidR="00453978" w:rsidRPr="00291D9E" w:rsidRDefault="00E857F7" w:rsidP="000843C5">
      <w:pPr>
        <w:pStyle w:val="Paragraphedeliste"/>
        <w:numPr>
          <w:ilvl w:val="0"/>
          <w:numId w:val="8"/>
        </w:numPr>
        <w:bidi/>
        <w:spacing w:after="0" w:line="240" w:lineRule="auto"/>
        <w:jc w:val="both"/>
        <w:rPr>
          <w:rFonts w:asciiTheme="majorHAnsi" w:hAnsiTheme="majorHAnsi" w:cs="Sakkal Majalla"/>
          <w:sz w:val="28"/>
          <w:szCs w:val="28"/>
        </w:rPr>
      </w:pPr>
      <w:r>
        <w:rPr>
          <w:rFonts w:asciiTheme="majorHAnsi" w:hAnsiTheme="majorHAnsi" w:cs="Sakkal Majalla" w:hint="cs"/>
          <w:sz w:val="28"/>
          <w:szCs w:val="28"/>
          <w:rtl/>
        </w:rPr>
        <w:t>دعوتها السيد الوزير إلى فتح باب الحوار</w:t>
      </w:r>
      <w:r w:rsidR="000843C5">
        <w:rPr>
          <w:rFonts w:asciiTheme="majorHAnsi" w:hAnsiTheme="majorHAnsi" w:cs="Sakkal Majalla" w:hint="cs"/>
          <w:sz w:val="28"/>
          <w:szCs w:val="28"/>
          <w:rtl/>
        </w:rPr>
        <w:t xml:space="preserve"> المتعثر مند أكثر </w:t>
      </w:r>
      <w:r>
        <w:rPr>
          <w:rFonts w:asciiTheme="majorHAnsi" w:hAnsiTheme="majorHAnsi" w:cs="Sakkal Majalla" w:hint="cs"/>
          <w:sz w:val="28"/>
          <w:szCs w:val="28"/>
          <w:rtl/>
        </w:rPr>
        <w:t>من</w:t>
      </w:r>
      <w:r w:rsidR="000843C5">
        <w:rPr>
          <w:rFonts w:asciiTheme="majorHAnsi" w:hAnsiTheme="majorHAnsi" w:cs="Sakkal Majalla" w:hint="cs"/>
          <w:sz w:val="28"/>
          <w:szCs w:val="28"/>
          <w:rtl/>
        </w:rPr>
        <w:t xml:space="preserve"> أربع سنوات من </w:t>
      </w:r>
      <w:r>
        <w:rPr>
          <w:rFonts w:asciiTheme="majorHAnsi" w:hAnsiTheme="majorHAnsi" w:cs="Sakkal Majalla" w:hint="cs"/>
          <w:sz w:val="28"/>
          <w:szCs w:val="28"/>
          <w:rtl/>
        </w:rPr>
        <w:t xml:space="preserve">أجل </w:t>
      </w:r>
      <w:r w:rsidR="000843C5">
        <w:rPr>
          <w:rFonts w:asciiTheme="majorHAnsi" w:hAnsiTheme="majorHAnsi" w:cs="Sakkal Majalla" w:hint="cs"/>
          <w:sz w:val="28"/>
          <w:szCs w:val="28"/>
          <w:rtl/>
        </w:rPr>
        <w:t>طرح القضايا الع</w:t>
      </w:r>
      <w:r w:rsidR="00603EAD">
        <w:rPr>
          <w:rFonts w:asciiTheme="majorHAnsi" w:hAnsiTheme="majorHAnsi" w:cs="Sakkal Majalla" w:hint="cs"/>
          <w:sz w:val="28"/>
          <w:szCs w:val="28"/>
          <w:rtl/>
          <w:lang w:bidi="ar-MA"/>
        </w:rPr>
        <w:t>ا</w:t>
      </w:r>
      <w:r w:rsidR="000843C5">
        <w:rPr>
          <w:rFonts w:asciiTheme="majorHAnsi" w:hAnsiTheme="majorHAnsi" w:cs="Sakkal Majalla" w:hint="cs"/>
          <w:sz w:val="28"/>
          <w:szCs w:val="28"/>
          <w:rtl/>
        </w:rPr>
        <w:t xml:space="preserve">لقة. </w:t>
      </w:r>
      <w:r w:rsidR="00DB3DC5">
        <w:rPr>
          <w:rFonts w:asciiTheme="majorHAnsi" w:hAnsiTheme="majorHAnsi" w:cs="Sakkal Majalla" w:hint="cs"/>
          <w:sz w:val="28"/>
          <w:szCs w:val="28"/>
          <w:rtl/>
        </w:rPr>
        <w:t xml:space="preserve">وإعطاء أوامره إلى المسؤولين المعنيين إلى التراجع عن </w:t>
      </w:r>
      <w:r w:rsidR="00023DA7">
        <w:rPr>
          <w:rFonts w:asciiTheme="majorHAnsi" w:hAnsiTheme="majorHAnsi" w:cs="Sakkal Majalla" w:hint="cs"/>
          <w:sz w:val="28"/>
          <w:szCs w:val="28"/>
          <w:rtl/>
        </w:rPr>
        <w:t>قراراتهم وتصرفاتهم اللامسؤولة.</w:t>
      </w:r>
      <w:r w:rsidR="00453978">
        <w:rPr>
          <w:rFonts w:asciiTheme="majorHAnsi" w:hAnsiTheme="majorHAnsi" w:cs="Sakkal Majalla" w:hint="cs"/>
          <w:sz w:val="28"/>
          <w:szCs w:val="28"/>
          <w:rtl/>
        </w:rPr>
        <w:t xml:space="preserve"> </w:t>
      </w:r>
    </w:p>
    <w:p w:rsidR="00730249" w:rsidRDefault="00730249" w:rsidP="000843C5">
      <w:pPr>
        <w:bidi/>
        <w:spacing w:after="0" w:line="240" w:lineRule="auto"/>
        <w:ind w:firstLine="708"/>
        <w:jc w:val="both"/>
        <w:rPr>
          <w:rFonts w:asciiTheme="majorHAnsi" w:hAnsiTheme="majorHAnsi" w:cs="Sakkal Majalla"/>
          <w:sz w:val="28"/>
          <w:szCs w:val="28"/>
          <w:rtl/>
          <w:lang w:bidi="ar-SA"/>
        </w:rPr>
      </w:pPr>
    </w:p>
    <w:p w:rsidR="004142DB" w:rsidRDefault="00730249" w:rsidP="00730249">
      <w:pPr>
        <w:bidi/>
        <w:spacing w:after="0" w:line="240" w:lineRule="auto"/>
        <w:ind w:firstLine="708"/>
        <w:jc w:val="both"/>
        <w:rPr>
          <w:rFonts w:asciiTheme="majorHAnsi" w:hAnsiTheme="majorHAnsi" w:cs="Sakkal Majalla"/>
          <w:sz w:val="28"/>
          <w:szCs w:val="28"/>
          <w:rtl/>
        </w:rPr>
      </w:pPr>
      <w:r>
        <w:rPr>
          <w:rFonts w:asciiTheme="majorHAnsi" w:hAnsiTheme="majorHAnsi" w:cs="Sakkal Majalla" w:hint="cs"/>
          <w:sz w:val="28"/>
          <w:szCs w:val="28"/>
          <w:rtl/>
          <w:lang w:bidi="ar-SA"/>
        </w:rPr>
        <w:t>وعليه</w:t>
      </w:r>
      <w:r w:rsidR="00D928B2" w:rsidRPr="00C71681">
        <w:rPr>
          <w:rFonts w:asciiTheme="majorHAnsi" w:hAnsiTheme="majorHAnsi" w:cs="Sakkal Majalla"/>
          <w:sz w:val="28"/>
          <w:szCs w:val="28"/>
          <w:rtl/>
          <w:lang w:bidi="ar-SA"/>
        </w:rPr>
        <w:t xml:space="preserve">، فإن </w:t>
      </w:r>
      <w:r w:rsidR="003023B6">
        <w:rPr>
          <w:rFonts w:asciiTheme="majorHAnsi" w:hAnsiTheme="majorHAnsi" w:cs="Sakkal Majalla" w:hint="cs"/>
          <w:sz w:val="28"/>
          <w:szCs w:val="28"/>
          <w:rtl/>
          <w:lang w:bidi="ar-SA"/>
        </w:rPr>
        <w:t>ا</w:t>
      </w:r>
      <w:r w:rsidR="00D928B2" w:rsidRPr="00C71681">
        <w:rPr>
          <w:rFonts w:asciiTheme="majorHAnsi" w:hAnsiTheme="majorHAnsi" w:cs="Sakkal Majalla"/>
          <w:sz w:val="28"/>
          <w:szCs w:val="28"/>
          <w:rtl/>
          <w:lang w:bidi="ar-SA"/>
        </w:rPr>
        <w:t xml:space="preserve">لجامعة المغربية للفلاحة </w:t>
      </w:r>
      <w:r>
        <w:rPr>
          <w:rFonts w:asciiTheme="majorHAnsi" w:hAnsiTheme="majorHAnsi" w:cs="Sakkal Majalla" w:hint="cs"/>
          <w:sz w:val="28"/>
          <w:szCs w:val="28"/>
          <w:rtl/>
          <w:lang w:bidi="ar-SA"/>
        </w:rPr>
        <w:t xml:space="preserve">ستنظم وقفة احتجاجية، إنصافا لمناضليها ومناضلاتها من أجل رفع الظلم وذلك </w:t>
      </w:r>
      <w:r w:rsidRPr="00AC043F">
        <w:rPr>
          <w:rFonts w:asciiTheme="majorHAnsi" w:hAnsiTheme="majorHAnsi" w:cs="Sakkal Majalla" w:hint="cs"/>
          <w:b/>
          <w:bCs/>
          <w:sz w:val="28"/>
          <w:szCs w:val="28"/>
          <w:rtl/>
          <w:lang w:bidi="ar-SA"/>
        </w:rPr>
        <w:t xml:space="preserve">يوم الخميس 25 مارس </w:t>
      </w:r>
      <w:r w:rsidR="00AC043F" w:rsidRPr="00AC043F">
        <w:rPr>
          <w:rFonts w:asciiTheme="majorHAnsi" w:hAnsiTheme="majorHAnsi" w:cs="Sakkal Majalla" w:hint="cs"/>
          <w:b/>
          <w:bCs/>
          <w:sz w:val="28"/>
          <w:szCs w:val="28"/>
          <w:rtl/>
          <w:lang w:bidi="ar-SA"/>
        </w:rPr>
        <w:t>على الساعة 12 زوالا</w:t>
      </w:r>
      <w:r w:rsidR="00AC043F">
        <w:rPr>
          <w:rFonts w:asciiTheme="majorHAnsi" w:hAnsiTheme="majorHAnsi" w:cs="Sakkal Majalla" w:hint="cs"/>
          <w:sz w:val="28"/>
          <w:szCs w:val="28"/>
          <w:rtl/>
          <w:lang w:bidi="ar-SA"/>
        </w:rPr>
        <w:t xml:space="preserve"> </w:t>
      </w:r>
      <w:r>
        <w:rPr>
          <w:rFonts w:asciiTheme="majorHAnsi" w:hAnsiTheme="majorHAnsi" w:cs="Sakkal Majalla" w:hint="cs"/>
          <w:sz w:val="28"/>
          <w:szCs w:val="28"/>
          <w:rtl/>
          <w:lang w:bidi="ar-SA"/>
        </w:rPr>
        <w:t xml:space="preserve">  </w:t>
      </w:r>
      <w:r w:rsidR="00AC043F">
        <w:rPr>
          <w:rFonts w:asciiTheme="majorHAnsi" w:hAnsiTheme="majorHAnsi" w:cs="Sakkal Majalla" w:hint="cs"/>
          <w:sz w:val="28"/>
          <w:szCs w:val="28"/>
          <w:rtl/>
          <w:lang w:bidi="ar-SA"/>
        </w:rPr>
        <w:t>أمام مقر الوزارة وتدعو</w:t>
      </w:r>
      <w:r w:rsidR="00D928B2" w:rsidRPr="00C71681">
        <w:rPr>
          <w:rFonts w:asciiTheme="majorHAnsi" w:hAnsiTheme="majorHAnsi" w:cs="Sakkal Majalla"/>
          <w:sz w:val="28"/>
          <w:szCs w:val="28"/>
          <w:rtl/>
          <w:lang w:bidi="ar-SA"/>
        </w:rPr>
        <w:t xml:space="preserve"> الشغيلة إلى الالتفاف حول منظمتهم العتيدة </w:t>
      </w:r>
      <w:r w:rsidR="00E6594E" w:rsidRPr="00C71681">
        <w:rPr>
          <w:rFonts w:asciiTheme="majorHAnsi" w:hAnsiTheme="majorHAnsi" w:cs="Sakkal Majalla"/>
          <w:sz w:val="28"/>
          <w:szCs w:val="28"/>
          <w:rtl/>
          <w:lang w:bidi="ar-SA"/>
        </w:rPr>
        <w:t>و</w:t>
      </w:r>
      <w:r w:rsidR="00E6594E" w:rsidRPr="00C71681">
        <w:rPr>
          <w:rFonts w:asciiTheme="majorHAnsi" w:hAnsiTheme="majorHAnsi" w:cs="Sakkal Majalla"/>
          <w:sz w:val="28"/>
          <w:szCs w:val="28"/>
          <w:rtl/>
        </w:rPr>
        <w:t>التعب</w:t>
      </w:r>
      <w:r w:rsidR="00D41E1F" w:rsidRPr="00C71681">
        <w:rPr>
          <w:rFonts w:asciiTheme="majorHAnsi" w:hAnsiTheme="majorHAnsi" w:cs="Sakkal Majalla"/>
          <w:sz w:val="28"/>
          <w:szCs w:val="28"/>
          <w:rtl/>
        </w:rPr>
        <w:t>ئ</w:t>
      </w:r>
      <w:r w:rsidR="00E6594E" w:rsidRPr="00C71681">
        <w:rPr>
          <w:rFonts w:asciiTheme="majorHAnsi" w:hAnsiTheme="majorHAnsi" w:cs="Sakkal Majalla"/>
          <w:sz w:val="28"/>
          <w:szCs w:val="28"/>
          <w:rtl/>
        </w:rPr>
        <w:t>ة الشاملة للانخراط المسؤول في محطات</w:t>
      </w:r>
      <w:r w:rsidR="00D41E1F" w:rsidRPr="00C71681">
        <w:rPr>
          <w:rFonts w:asciiTheme="majorHAnsi" w:hAnsiTheme="majorHAnsi" w:cs="Sakkal Majalla"/>
          <w:sz w:val="28"/>
          <w:szCs w:val="28"/>
          <w:rtl/>
        </w:rPr>
        <w:t>ها</w:t>
      </w:r>
      <w:r w:rsidR="00E6594E" w:rsidRPr="00C71681">
        <w:rPr>
          <w:rFonts w:asciiTheme="majorHAnsi" w:hAnsiTheme="majorHAnsi" w:cs="Sakkal Majalla"/>
          <w:sz w:val="28"/>
          <w:szCs w:val="28"/>
          <w:rtl/>
        </w:rPr>
        <w:t xml:space="preserve"> النضالية</w:t>
      </w:r>
      <w:r w:rsidR="00E6594E" w:rsidRPr="00C71681">
        <w:rPr>
          <w:rFonts w:asciiTheme="majorHAnsi" w:hAnsiTheme="majorHAnsi" w:cs="Sakkal Majalla"/>
          <w:sz w:val="28"/>
          <w:szCs w:val="28"/>
        </w:rPr>
        <w:t>.</w:t>
      </w:r>
      <w:r w:rsidR="00D41E1F" w:rsidRPr="00C71681">
        <w:rPr>
          <w:rFonts w:asciiTheme="majorHAnsi" w:hAnsiTheme="majorHAnsi" w:cs="Sakkal Majalla"/>
          <w:sz w:val="28"/>
          <w:szCs w:val="28"/>
          <w:rtl/>
        </w:rPr>
        <w:t xml:space="preserve"> </w:t>
      </w:r>
    </w:p>
    <w:p w:rsidR="00E6594E" w:rsidRDefault="00E6594E" w:rsidP="004142DB">
      <w:pPr>
        <w:bidi/>
        <w:spacing w:after="0" w:line="240" w:lineRule="auto"/>
        <w:ind w:firstLine="708"/>
        <w:jc w:val="center"/>
        <w:rPr>
          <w:rFonts w:asciiTheme="majorHAnsi" w:hAnsiTheme="majorHAnsi" w:cs="Sakkal Majalla"/>
          <w:sz w:val="28"/>
          <w:szCs w:val="28"/>
          <w:rtl/>
          <w:lang w:bidi="ar-SA"/>
        </w:rPr>
      </w:pPr>
      <w:r w:rsidRPr="00C71681">
        <w:rPr>
          <w:rFonts w:asciiTheme="majorHAnsi" w:hAnsiTheme="majorHAnsi" w:cs="Sakkal Majalla"/>
          <w:sz w:val="28"/>
          <w:szCs w:val="28"/>
          <w:rtl/>
          <w:lang w:bidi="ar-SA"/>
        </w:rPr>
        <w:t>وما ضاع حق وراء طالب</w:t>
      </w:r>
      <w:r w:rsidR="00D41E1F" w:rsidRPr="00C71681">
        <w:rPr>
          <w:rFonts w:asciiTheme="majorHAnsi" w:hAnsiTheme="majorHAnsi" w:cs="Sakkal Majalla"/>
          <w:sz w:val="28"/>
          <w:szCs w:val="28"/>
          <w:rtl/>
          <w:lang w:bidi="ar-SA"/>
        </w:rPr>
        <w:t>.</w:t>
      </w:r>
    </w:p>
    <w:p w:rsidR="00880635" w:rsidRPr="00C71681" w:rsidRDefault="00D928B2" w:rsidP="004142DB">
      <w:pPr>
        <w:bidi/>
        <w:spacing w:after="0" w:line="240" w:lineRule="auto"/>
        <w:jc w:val="center"/>
        <w:rPr>
          <w:rFonts w:asciiTheme="majorHAnsi" w:hAnsiTheme="majorHAnsi" w:cs="Sakkal Majalla"/>
          <w:b/>
          <w:bCs/>
          <w:sz w:val="28"/>
          <w:szCs w:val="28"/>
          <w:rtl/>
          <w:lang w:bidi="ar-SA"/>
        </w:rPr>
      </w:pPr>
      <w:r w:rsidRPr="00C71681">
        <w:rPr>
          <w:rFonts w:asciiTheme="majorHAnsi" w:hAnsiTheme="majorHAnsi" w:cs="Sakkal Majalla"/>
          <w:b/>
          <w:bCs/>
          <w:sz w:val="28"/>
          <w:szCs w:val="28"/>
          <w:rtl/>
          <w:lang w:bidi="ar-SA"/>
        </w:rPr>
        <w:t xml:space="preserve">عن </w:t>
      </w:r>
      <w:r w:rsidR="004142DB">
        <w:rPr>
          <w:rFonts w:asciiTheme="majorHAnsi" w:hAnsiTheme="majorHAnsi" w:cs="Sakkal Majalla" w:hint="cs"/>
          <w:b/>
          <w:bCs/>
          <w:sz w:val="28"/>
          <w:szCs w:val="28"/>
          <w:rtl/>
          <w:lang w:bidi="ar-SA"/>
        </w:rPr>
        <w:t>الجامعة المغربية للفلاحة</w:t>
      </w:r>
      <w:r w:rsidRPr="00C71681">
        <w:rPr>
          <w:rFonts w:asciiTheme="majorHAnsi" w:hAnsiTheme="majorHAnsi" w:cs="Sakkal Majalla"/>
          <w:b/>
          <w:bCs/>
          <w:sz w:val="28"/>
          <w:szCs w:val="28"/>
          <w:rtl/>
          <w:lang w:bidi="ar-SA"/>
        </w:rPr>
        <w:t>.</w:t>
      </w:r>
    </w:p>
    <w:p w:rsidR="00880635" w:rsidRPr="00C71681" w:rsidRDefault="00880635" w:rsidP="00880635">
      <w:pPr>
        <w:bidi/>
        <w:spacing w:after="0" w:line="240" w:lineRule="auto"/>
        <w:jc w:val="center"/>
        <w:rPr>
          <w:rFonts w:asciiTheme="majorHAnsi" w:hAnsiTheme="majorHAnsi" w:cs="Sakkal Majalla"/>
          <w:b/>
          <w:bCs/>
          <w:sz w:val="28"/>
          <w:szCs w:val="28"/>
          <w:rtl/>
          <w:lang w:bidi="ar-SA"/>
        </w:rPr>
      </w:pPr>
    </w:p>
    <w:p w:rsidR="00AA713C" w:rsidRPr="00C71681" w:rsidRDefault="00716E0E" w:rsidP="00880635">
      <w:pPr>
        <w:bidi/>
        <w:spacing w:after="0" w:line="240" w:lineRule="auto"/>
        <w:jc w:val="center"/>
        <w:rPr>
          <w:rFonts w:asciiTheme="majorHAnsi" w:hAnsiTheme="majorHAnsi"/>
          <w:rtl/>
        </w:rPr>
      </w:pPr>
      <w:r w:rsidRPr="00C71681">
        <w:rPr>
          <w:rFonts w:asciiTheme="majorHAnsi" w:hAnsiTheme="majorHAnsi" w:cs="Sakkal Majalla"/>
          <w:noProof/>
          <w:rtl/>
          <w:lang w:eastAsia="fr-FR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BF7CD7" wp14:editId="182514E2">
                <wp:simplePos x="0" y="0"/>
                <wp:positionH relativeFrom="column">
                  <wp:posOffset>-330200</wp:posOffset>
                </wp:positionH>
                <wp:positionV relativeFrom="paragraph">
                  <wp:posOffset>2638425</wp:posOffset>
                </wp:positionV>
                <wp:extent cx="6560185" cy="603250"/>
                <wp:effectExtent l="635" t="2540" r="1905" b="381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0185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6E0E" w:rsidRDefault="00716E0E" w:rsidP="00716E0E">
                            <w:pPr>
                              <w:spacing w:line="240" w:lineRule="auto"/>
                              <w:ind w:hanging="1"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BF7CD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26pt;margin-top:207.75pt;width:516.55pt;height:4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" filled="f" stroked="f">
                <v:textbox>
                  <w:txbxContent>
                    <w:p w:rsidR="00716E0E" w:rsidRDefault="00716E0E" w:rsidP="00716E0E">
                      <w:pPr>
                        <w:spacing w:line="240" w:lineRule="auto"/>
                        <w:ind w:hanging="1"/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A713C" w:rsidRPr="00C71681" w:rsidSect="00EB49BD">
      <w:headerReference w:type="default" r:id="rId7"/>
      <w:footerReference w:type="default" r:id="rId8"/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7721F" w:rsidRDefault="0087721F" w:rsidP="00880635">
      <w:pPr>
        <w:spacing w:after="0" w:line="240" w:lineRule="auto"/>
      </w:pPr>
      <w:r>
        <w:separator/>
      </w:r>
    </w:p>
  </w:endnote>
  <w:endnote w:type="continuationSeparator" w:id="0">
    <w:p w:rsidR="0087721F" w:rsidRDefault="0087721F" w:rsidP="00880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80635" w:rsidRPr="00880635" w:rsidRDefault="00880635" w:rsidP="00880635">
    <w:pPr>
      <w:pStyle w:val="Pieddepage"/>
      <w:jc w:val="center"/>
      <w:rPr>
        <w:caps/>
        <w:color w:val="4F81BD" w:themeColor="accent1"/>
      </w:rPr>
    </w:pPr>
    <w:r>
      <w:rPr>
        <w:caps/>
        <w:noProof/>
        <w:color w:val="4F81BD" w:themeColor="accent1"/>
        <w:lang w:eastAsia="fr-FR" w:bidi="ar-SA"/>
      </w:rPr>
      <w:drawing>
        <wp:inline distT="0" distB="0" distL="0" distR="0" wp14:anchorId="5229CAF2">
          <wp:extent cx="7553325" cy="640080"/>
          <wp:effectExtent l="0" t="0" r="9525" b="762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7721F" w:rsidRDefault="0087721F" w:rsidP="00880635">
      <w:pPr>
        <w:spacing w:after="0" w:line="240" w:lineRule="auto"/>
      </w:pPr>
      <w:r>
        <w:separator/>
      </w:r>
    </w:p>
  </w:footnote>
  <w:footnote w:type="continuationSeparator" w:id="0">
    <w:p w:rsidR="0087721F" w:rsidRDefault="0087721F" w:rsidP="00880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80635" w:rsidRDefault="00880635" w:rsidP="00880635">
    <w:pPr>
      <w:pStyle w:val="En-tte"/>
      <w:jc w:val="center"/>
    </w:pPr>
    <w:r>
      <w:rPr>
        <w:noProof/>
        <w:lang w:eastAsia="fr-FR" w:bidi="ar-SA"/>
      </w:rPr>
      <w:drawing>
        <wp:inline distT="0" distB="0" distL="0" distR="0" wp14:anchorId="66044177">
          <wp:extent cx="7103745" cy="877293"/>
          <wp:effectExtent l="0" t="0" r="1905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2387" cy="889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80635" w:rsidRDefault="0088063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6.2pt;height:35.4pt" o:bullet="t">
        <v:imagedata r:id="rId1" o:title="Photo Logo UNTM"/>
      </v:shape>
    </w:pict>
  </w:numPicBullet>
  <w:numPicBullet w:numPicBulletId="1">
    <w:pict>
      <v:shape id="_x0000_i1036" type="#_x0000_t75" style="width:140.65pt;height:139.4pt" o:bullet="t">
        <v:imagedata r:id="rId2" o:title="مصباح الاتحاد"/>
      </v:shape>
    </w:pict>
  </w:numPicBullet>
  <w:numPicBullet w:numPicBulletId="2">
    <w:pict>
      <v:shape id="_x0000_i1037" type="#_x0000_t75" style="width:11.65pt;height:11.65pt" o:bullet="t">
        <v:imagedata r:id="rId3" o:title="msoD8E9"/>
      </v:shape>
    </w:pict>
  </w:numPicBullet>
  <w:abstractNum w:abstractNumId="0" w15:restartNumberingAfterBreak="0">
    <w:nsid w:val="29456C81"/>
    <w:multiLevelType w:val="hybridMultilevel"/>
    <w:tmpl w:val="D77A22E4"/>
    <w:lvl w:ilvl="0" w:tplc="040C0007">
      <w:start w:val="1"/>
      <w:numFmt w:val="bullet"/>
      <w:lvlText w:val=""/>
      <w:lvlPicBulletId w:val="2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F2E09CB"/>
    <w:multiLevelType w:val="hybridMultilevel"/>
    <w:tmpl w:val="1D940D9C"/>
    <w:lvl w:ilvl="0" w:tplc="E7986116">
      <w:start w:val="1"/>
      <w:numFmt w:val="decimal"/>
      <w:lvlText w:val="%1-"/>
      <w:lvlJc w:val="left"/>
      <w:pPr>
        <w:ind w:left="1068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0A0D22"/>
    <w:multiLevelType w:val="hybridMultilevel"/>
    <w:tmpl w:val="ED86E3AC"/>
    <w:lvl w:ilvl="0" w:tplc="3CAC260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  <w:lang w:bidi="ar-SA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536CBE"/>
    <w:multiLevelType w:val="hybridMultilevel"/>
    <w:tmpl w:val="EE805C30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2D4488"/>
    <w:multiLevelType w:val="hybridMultilevel"/>
    <w:tmpl w:val="C6CE5CD6"/>
    <w:lvl w:ilvl="0" w:tplc="19FC37D8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lang w:bidi="ar-SA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7A6A66"/>
    <w:multiLevelType w:val="hybridMultilevel"/>
    <w:tmpl w:val="3FCE22B2"/>
    <w:lvl w:ilvl="0" w:tplc="8A58BE8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6007BF"/>
    <w:multiLevelType w:val="hybridMultilevel"/>
    <w:tmpl w:val="ACC449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FE61D2"/>
    <w:multiLevelType w:val="hybridMultilevel"/>
    <w:tmpl w:val="EE6E8FA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0B9"/>
    <w:rsid w:val="000001BD"/>
    <w:rsid w:val="00023DA7"/>
    <w:rsid w:val="00054CE8"/>
    <w:rsid w:val="000843C5"/>
    <w:rsid w:val="000A1949"/>
    <w:rsid w:val="000D3C1B"/>
    <w:rsid w:val="000E7357"/>
    <w:rsid w:val="001340D7"/>
    <w:rsid w:val="00196269"/>
    <w:rsid w:val="00196277"/>
    <w:rsid w:val="001B7B89"/>
    <w:rsid w:val="001C0779"/>
    <w:rsid w:val="00205A29"/>
    <w:rsid w:val="00233817"/>
    <w:rsid w:val="002735E1"/>
    <w:rsid w:val="00291D9E"/>
    <w:rsid w:val="002B19A5"/>
    <w:rsid w:val="002F531E"/>
    <w:rsid w:val="003023B6"/>
    <w:rsid w:val="00306018"/>
    <w:rsid w:val="00322654"/>
    <w:rsid w:val="003462B7"/>
    <w:rsid w:val="00357196"/>
    <w:rsid w:val="0039414C"/>
    <w:rsid w:val="00397C1B"/>
    <w:rsid w:val="003A0426"/>
    <w:rsid w:val="003B6775"/>
    <w:rsid w:val="003D2B92"/>
    <w:rsid w:val="003E20D2"/>
    <w:rsid w:val="003E457E"/>
    <w:rsid w:val="004115A1"/>
    <w:rsid w:val="004142DB"/>
    <w:rsid w:val="00453978"/>
    <w:rsid w:val="00476A95"/>
    <w:rsid w:val="00481479"/>
    <w:rsid w:val="00497C28"/>
    <w:rsid w:val="004B4F9B"/>
    <w:rsid w:val="004F29CC"/>
    <w:rsid w:val="00504EBE"/>
    <w:rsid w:val="00506312"/>
    <w:rsid w:val="005647B2"/>
    <w:rsid w:val="0058332F"/>
    <w:rsid w:val="00595508"/>
    <w:rsid w:val="005D5BCA"/>
    <w:rsid w:val="00603EAD"/>
    <w:rsid w:val="00671730"/>
    <w:rsid w:val="006C6593"/>
    <w:rsid w:val="006F192F"/>
    <w:rsid w:val="00716E0E"/>
    <w:rsid w:val="00720182"/>
    <w:rsid w:val="00730249"/>
    <w:rsid w:val="007310C3"/>
    <w:rsid w:val="00795C1A"/>
    <w:rsid w:val="0079733B"/>
    <w:rsid w:val="007C1582"/>
    <w:rsid w:val="008335DB"/>
    <w:rsid w:val="0087721F"/>
    <w:rsid w:val="00880635"/>
    <w:rsid w:val="008A0259"/>
    <w:rsid w:val="008C4993"/>
    <w:rsid w:val="008E2024"/>
    <w:rsid w:val="008E4AB7"/>
    <w:rsid w:val="008F2D99"/>
    <w:rsid w:val="00900776"/>
    <w:rsid w:val="00967486"/>
    <w:rsid w:val="00A10355"/>
    <w:rsid w:val="00A423CF"/>
    <w:rsid w:val="00A63947"/>
    <w:rsid w:val="00A659DF"/>
    <w:rsid w:val="00AA713C"/>
    <w:rsid w:val="00AC043F"/>
    <w:rsid w:val="00AC1483"/>
    <w:rsid w:val="00AC7CE5"/>
    <w:rsid w:val="00AF3284"/>
    <w:rsid w:val="00B24695"/>
    <w:rsid w:val="00B355DE"/>
    <w:rsid w:val="00B52214"/>
    <w:rsid w:val="00B66423"/>
    <w:rsid w:val="00B72AA6"/>
    <w:rsid w:val="00B853E7"/>
    <w:rsid w:val="00BC375A"/>
    <w:rsid w:val="00BD7B9B"/>
    <w:rsid w:val="00BE3080"/>
    <w:rsid w:val="00C024EB"/>
    <w:rsid w:val="00C70EC0"/>
    <w:rsid w:val="00C71681"/>
    <w:rsid w:val="00CA444F"/>
    <w:rsid w:val="00CB6322"/>
    <w:rsid w:val="00CD0B8C"/>
    <w:rsid w:val="00CD5926"/>
    <w:rsid w:val="00CE7331"/>
    <w:rsid w:val="00CF17B2"/>
    <w:rsid w:val="00D120B9"/>
    <w:rsid w:val="00D30BF1"/>
    <w:rsid w:val="00D41E1F"/>
    <w:rsid w:val="00D700B5"/>
    <w:rsid w:val="00D928B2"/>
    <w:rsid w:val="00DB3DC5"/>
    <w:rsid w:val="00DE11B8"/>
    <w:rsid w:val="00E34C96"/>
    <w:rsid w:val="00E6594E"/>
    <w:rsid w:val="00E857F7"/>
    <w:rsid w:val="00E96AB8"/>
    <w:rsid w:val="00EA4EE3"/>
    <w:rsid w:val="00EB49BD"/>
    <w:rsid w:val="00F066BD"/>
    <w:rsid w:val="00F07F6D"/>
    <w:rsid w:val="00F30463"/>
    <w:rsid w:val="00F8004B"/>
    <w:rsid w:val="00F9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DF2B55-EEB4-2846-B984-BB51E21B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F6D"/>
    <w:rPr>
      <w:lang w:bidi="ar-M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lgre">
    <w:name w:val="Subtle Emphasis"/>
    <w:basedOn w:val="Policepardfaut"/>
    <w:uiPriority w:val="19"/>
    <w:qFormat/>
    <w:rsid w:val="00F07F6D"/>
    <w:rPr>
      <w:i/>
      <w:iCs/>
      <w:color w:val="808080" w:themeColor="text1" w:themeTint="7F"/>
    </w:rPr>
  </w:style>
  <w:style w:type="paragraph" w:styleId="Paragraphedeliste">
    <w:name w:val="List Paragraph"/>
    <w:basedOn w:val="Normal"/>
    <w:uiPriority w:val="34"/>
    <w:qFormat/>
    <w:rsid w:val="00D120B9"/>
    <w:pPr>
      <w:ind w:left="720"/>
      <w:contextualSpacing/>
    </w:pPr>
    <w:rPr>
      <w:lang w:bidi="ar-SA"/>
    </w:rPr>
  </w:style>
  <w:style w:type="paragraph" w:styleId="En-tte">
    <w:name w:val="header"/>
    <w:basedOn w:val="Normal"/>
    <w:link w:val="En-tteCar"/>
    <w:uiPriority w:val="99"/>
    <w:unhideWhenUsed/>
    <w:rsid w:val="00880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0635"/>
    <w:rPr>
      <w:lang w:bidi="ar-MA"/>
    </w:rPr>
  </w:style>
  <w:style w:type="paragraph" w:styleId="Pieddepage">
    <w:name w:val="footer"/>
    <w:basedOn w:val="Normal"/>
    <w:link w:val="PieddepageCar"/>
    <w:uiPriority w:val="99"/>
    <w:unhideWhenUsed/>
    <w:rsid w:val="00880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0635"/>
    <w:rPr>
      <w:lang w:bidi="ar-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 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 /><Relationship Id="rId2" Type="http://schemas.openxmlformats.org/officeDocument/2006/relationships/image" Target="media/image2.jpeg" /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Daanoune</dc:creator>
  <cp:lastModifiedBy>mohamed daanoune</cp:lastModifiedBy>
  <cp:revision>2</cp:revision>
  <cp:lastPrinted>2020-10-13T00:44:00Z</cp:lastPrinted>
  <dcterms:created xsi:type="dcterms:W3CDTF">2021-03-18T15:23:00Z</dcterms:created>
  <dcterms:modified xsi:type="dcterms:W3CDTF">2021-03-18T15:23:00Z</dcterms:modified>
</cp:coreProperties>
</file>