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3486" w:rsidRPr="00134F19" w:rsidRDefault="00133486" w:rsidP="00133486">
      <w:pPr>
        <w:spacing w:after="0"/>
        <w:ind w:left="0"/>
        <w:rPr>
          <w:rFonts w:cs="PT Bold Heading"/>
          <w:sz w:val="30"/>
          <w:szCs w:val="30"/>
          <w:rtl/>
          <w:lang w:bidi="ar-MA"/>
        </w:rPr>
      </w:pPr>
      <w:r>
        <w:rPr>
          <w:rFonts w:cs="PT Bold Heading"/>
          <w:noProof/>
          <w:sz w:val="30"/>
          <w:szCs w:val="30"/>
          <w:lang w:eastAsia="fr-F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-552450</wp:posOffset>
            </wp:positionH>
            <wp:positionV relativeFrom="paragraph">
              <wp:posOffset>-128905</wp:posOffset>
            </wp:positionV>
            <wp:extent cx="1602740" cy="1034415"/>
            <wp:effectExtent l="19050" t="0" r="0" b="0"/>
            <wp:wrapSquare wrapText="right"/>
            <wp:docPr id="2" name="Image 2" descr="logo untm-nouveau-fi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logo untm-nouveau-final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2740" cy="1034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2311A">
        <w:rPr>
          <w:rFonts w:ascii="Arial Unicode MS" w:eastAsia="Arial Unicode MS" w:hAnsi="Arial Unicode MS" w:cs="Arial Unicode MS" w:hint="cs"/>
          <w:b/>
          <w:bCs/>
          <w:sz w:val="36"/>
          <w:szCs w:val="36"/>
          <w:rtl/>
          <w:lang w:bidi="ar-MA"/>
        </w:rPr>
        <w:t>الاتحاد الوطني للشغل بالمغرب</w:t>
      </w:r>
    </w:p>
    <w:p w:rsidR="00133486" w:rsidRPr="00E46F9E" w:rsidRDefault="00133486" w:rsidP="00133486">
      <w:pPr>
        <w:tabs>
          <w:tab w:val="left" w:pos="527"/>
          <w:tab w:val="left" w:pos="2972"/>
        </w:tabs>
        <w:spacing w:after="0" w:line="360" w:lineRule="auto"/>
        <w:ind w:right="0"/>
        <w:rPr>
          <w:rFonts w:ascii="Arial Unicode MS" w:eastAsia="Arial Unicode MS" w:hAnsi="Arial Unicode MS" w:cs="Arial Unicode MS"/>
          <w:b/>
          <w:bCs/>
          <w:sz w:val="36"/>
          <w:szCs w:val="36"/>
          <w:rtl/>
          <w:lang w:bidi="ar-MA"/>
        </w:rPr>
      </w:pPr>
      <w:r w:rsidRPr="00E46F9E">
        <w:rPr>
          <w:rFonts w:ascii="Arial Unicode MS" w:eastAsia="Arial Unicode MS" w:hAnsi="Arial Unicode MS" w:cs="Arial Unicode MS" w:hint="cs"/>
          <w:b/>
          <w:bCs/>
          <w:sz w:val="36"/>
          <w:szCs w:val="36"/>
          <w:rtl/>
          <w:lang w:bidi="ar-MA"/>
        </w:rPr>
        <w:t xml:space="preserve">النقابة الوطنية لمستخدمي المؤسسة المحمدية </w:t>
      </w:r>
    </w:p>
    <w:p w:rsidR="00133486" w:rsidRPr="00E46F9E" w:rsidRDefault="00133486" w:rsidP="00133486">
      <w:pPr>
        <w:tabs>
          <w:tab w:val="left" w:pos="527"/>
          <w:tab w:val="left" w:pos="2972"/>
        </w:tabs>
        <w:spacing w:after="0" w:line="360" w:lineRule="auto"/>
        <w:ind w:right="0"/>
        <w:rPr>
          <w:rFonts w:ascii="Arial Unicode MS" w:eastAsia="Arial Unicode MS" w:hAnsi="Arial Unicode MS" w:cs="Arial Unicode MS"/>
          <w:b/>
          <w:bCs/>
          <w:sz w:val="36"/>
          <w:szCs w:val="36"/>
          <w:rtl/>
          <w:lang w:bidi="ar-MA"/>
        </w:rPr>
      </w:pPr>
      <w:r w:rsidRPr="00E46F9E">
        <w:rPr>
          <w:rFonts w:ascii="Arial Unicode MS" w:eastAsia="Arial Unicode MS" w:hAnsi="Arial Unicode MS" w:cs="Arial Unicode MS" w:hint="cs"/>
          <w:b/>
          <w:bCs/>
          <w:sz w:val="36"/>
          <w:szCs w:val="36"/>
          <w:rtl/>
          <w:lang w:bidi="ar-MA"/>
        </w:rPr>
        <w:t xml:space="preserve">للأعمال الاجتماعية </w:t>
      </w:r>
      <w:r w:rsidR="00253070" w:rsidRPr="00E46F9E">
        <w:rPr>
          <w:rFonts w:ascii="Arial" w:eastAsia="Arial Unicode MS" w:hAnsi="Arial" w:hint="cs"/>
          <w:b/>
          <w:bCs/>
          <w:sz w:val="36"/>
          <w:szCs w:val="36"/>
          <w:rtl/>
          <w:lang w:bidi="ar-MA"/>
        </w:rPr>
        <w:t>لقضاةوموظفي</w:t>
      </w:r>
      <w:r w:rsidRPr="00E46F9E">
        <w:rPr>
          <w:rFonts w:ascii="Arial Unicode MS" w:eastAsia="Arial Unicode MS" w:hAnsi="Arial Unicode MS" w:cs="Arial Unicode MS" w:hint="cs"/>
          <w:b/>
          <w:bCs/>
          <w:sz w:val="36"/>
          <w:szCs w:val="36"/>
          <w:rtl/>
          <w:lang w:bidi="ar-MA"/>
        </w:rPr>
        <w:t xml:space="preserve"> العدل</w:t>
      </w:r>
    </w:p>
    <w:p w:rsidR="00133486" w:rsidRPr="00A2258C" w:rsidRDefault="00133486" w:rsidP="00133486">
      <w:pPr>
        <w:tabs>
          <w:tab w:val="left" w:pos="818"/>
        </w:tabs>
        <w:spacing w:after="0" w:line="360" w:lineRule="auto"/>
        <w:ind w:left="0" w:right="0"/>
        <w:rPr>
          <w:b/>
          <w:bCs/>
          <w:sz w:val="40"/>
          <w:szCs w:val="40"/>
          <w:rtl/>
          <w:lang w:val="de-DE"/>
        </w:rPr>
      </w:pPr>
      <w:r>
        <w:rPr>
          <w:b/>
          <w:bCs/>
          <w:lang w:val="de-DE"/>
        </w:rPr>
        <w:tab/>
      </w:r>
      <w:r>
        <w:rPr>
          <w:rFonts w:hint="cs"/>
          <w:b/>
          <w:bCs/>
          <w:sz w:val="40"/>
          <w:szCs w:val="40"/>
          <w:rtl/>
          <w:lang w:val="de-DE"/>
        </w:rPr>
        <w:t>المكتب الوطني</w:t>
      </w:r>
    </w:p>
    <w:p w:rsidR="00133486" w:rsidRPr="00134F19" w:rsidRDefault="00133486" w:rsidP="00253070">
      <w:pPr>
        <w:spacing w:after="0"/>
        <w:ind w:right="0"/>
        <w:jc w:val="right"/>
        <w:rPr>
          <w:b/>
          <w:bCs/>
          <w:sz w:val="22"/>
          <w:szCs w:val="22"/>
          <w:rtl/>
          <w:lang w:bidi="ar-MA"/>
        </w:rPr>
      </w:pPr>
      <w:r>
        <w:rPr>
          <w:rFonts w:hint="cs"/>
          <w:b/>
          <w:bCs/>
          <w:sz w:val="22"/>
          <w:szCs w:val="22"/>
          <w:rtl/>
          <w:lang w:bidi="ar-MA"/>
        </w:rPr>
        <w:t>ا</w:t>
      </w:r>
      <w:r w:rsidRPr="009B543F">
        <w:rPr>
          <w:rFonts w:hint="cs"/>
          <w:b/>
          <w:bCs/>
          <w:sz w:val="24"/>
          <w:szCs w:val="24"/>
          <w:rtl/>
          <w:lang w:bidi="ar-MA"/>
        </w:rPr>
        <w:t xml:space="preserve">لرباط في: </w:t>
      </w:r>
      <w:r w:rsidR="00253070" w:rsidRPr="009B543F">
        <w:rPr>
          <w:rFonts w:hint="cs"/>
          <w:b/>
          <w:bCs/>
          <w:sz w:val="24"/>
          <w:szCs w:val="24"/>
          <w:rtl/>
          <w:lang w:val="en-US" w:bidi="ar-MA"/>
        </w:rPr>
        <w:t xml:space="preserve">12 أكتوبر2020 </w:t>
      </w:r>
    </w:p>
    <w:p w:rsidR="00F50A17" w:rsidRDefault="00133486" w:rsidP="005D3032">
      <w:pPr>
        <w:tabs>
          <w:tab w:val="left" w:pos="8245"/>
        </w:tabs>
        <w:spacing w:after="0" w:line="240" w:lineRule="auto"/>
        <w:ind w:left="0" w:right="0"/>
        <w:jc w:val="center"/>
        <w:rPr>
          <w:rFonts w:asciiTheme="majorHAnsi" w:eastAsia="Times New Roman" w:hAnsiTheme="majorHAnsi" w:cstheme="majorBidi"/>
          <w:b/>
          <w:bCs/>
          <w:sz w:val="72"/>
          <w:szCs w:val="72"/>
          <w:rtl/>
          <w:lang w:eastAsia="fr-FR" w:bidi="ar-MA"/>
        </w:rPr>
      </w:pPr>
      <w:r w:rsidRPr="00B0343A">
        <w:rPr>
          <w:rFonts w:asciiTheme="majorHAnsi" w:eastAsia="Times New Roman" w:hAnsiTheme="majorHAnsi" w:cstheme="majorBidi"/>
          <w:b/>
          <w:bCs/>
          <w:sz w:val="72"/>
          <w:szCs w:val="72"/>
          <w:rtl/>
          <w:lang w:eastAsia="fr-FR" w:bidi="ar-MA"/>
        </w:rPr>
        <w:t>بـ</w:t>
      </w:r>
      <w:r w:rsidR="00C9335C">
        <w:rPr>
          <w:rFonts w:asciiTheme="majorHAnsi" w:eastAsia="Times New Roman" w:hAnsiTheme="majorHAnsi" w:cstheme="majorBidi" w:hint="cs"/>
          <w:b/>
          <w:bCs/>
          <w:sz w:val="72"/>
          <w:szCs w:val="72"/>
          <w:rtl/>
          <w:lang w:eastAsia="fr-FR" w:bidi="ar-MA"/>
        </w:rPr>
        <w:t>ــــــ</w:t>
      </w:r>
      <w:r w:rsidRPr="00B0343A">
        <w:rPr>
          <w:rFonts w:asciiTheme="majorHAnsi" w:eastAsia="Times New Roman" w:hAnsiTheme="majorHAnsi" w:cstheme="majorBidi"/>
          <w:b/>
          <w:bCs/>
          <w:sz w:val="72"/>
          <w:szCs w:val="72"/>
          <w:rtl/>
          <w:lang w:eastAsia="fr-FR" w:bidi="ar-MA"/>
        </w:rPr>
        <w:t>ـلاغ</w:t>
      </w:r>
      <w:r w:rsidR="005D3032">
        <w:rPr>
          <w:rFonts w:asciiTheme="majorHAnsi" w:eastAsia="Times New Roman" w:hAnsiTheme="majorHAnsi" w:cstheme="majorBidi"/>
          <w:b/>
          <w:bCs/>
          <w:sz w:val="72"/>
          <w:szCs w:val="72"/>
          <w:lang w:eastAsia="fr-FR" w:bidi="ar-MA"/>
        </w:rPr>
        <w:t xml:space="preserve"> </w:t>
      </w:r>
      <w:r w:rsidR="004F5171">
        <w:rPr>
          <w:rFonts w:asciiTheme="majorHAnsi" w:eastAsia="Times New Roman" w:hAnsiTheme="majorHAnsi" w:cstheme="majorBidi" w:hint="cs"/>
          <w:b/>
          <w:bCs/>
          <w:sz w:val="72"/>
          <w:szCs w:val="72"/>
          <w:rtl/>
          <w:lang w:eastAsia="fr-FR" w:bidi="ar-MA"/>
        </w:rPr>
        <w:t>إ</w:t>
      </w:r>
      <w:r w:rsidR="00253070">
        <w:rPr>
          <w:rFonts w:asciiTheme="majorHAnsi" w:eastAsia="Times New Roman" w:hAnsiTheme="majorHAnsi" w:cstheme="majorBidi" w:hint="cs"/>
          <w:b/>
          <w:bCs/>
          <w:sz w:val="72"/>
          <w:szCs w:val="72"/>
          <w:rtl/>
          <w:lang w:eastAsia="fr-FR" w:bidi="ar-MA"/>
        </w:rPr>
        <w:t>خباري</w:t>
      </w:r>
    </w:p>
    <w:p w:rsidR="009B543F" w:rsidRPr="009D735A" w:rsidRDefault="009B543F" w:rsidP="009B543F">
      <w:pPr>
        <w:tabs>
          <w:tab w:val="left" w:pos="8245"/>
        </w:tabs>
        <w:bidi w:val="0"/>
        <w:spacing w:after="0" w:line="240" w:lineRule="auto"/>
        <w:ind w:left="0" w:right="0"/>
        <w:jc w:val="center"/>
        <w:rPr>
          <w:rFonts w:asciiTheme="majorHAnsi" w:hAnsiTheme="majorHAnsi" w:cstheme="majorBidi"/>
          <w:b/>
          <w:bCs/>
          <w:rtl/>
          <w:lang w:bidi="ar-MA"/>
        </w:rPr>
      </w:pPr>
    </w:p>
    <w:p w:rsidR="00CB2F08" w:rsidRPr="004F5171" w:rsidRDefault="00411E94" w:rsidP="00411E94">
      <w:pPr>
        <w:pStyle w:val="NormalWeb"/>
        <w:shd w:val="clear" w:color="auto" w:fill="FFFFFF"/>
        <w:bidi/>
        <w:spacing w:before="0" w:beforeAutospacing="0" w:after="0"/>
        <w:ind w:left="74"/>
        <w:jc w:val="both"/>
        <w:rPr>
          <w:rFonts w:asciiTheme="majorBidi" w:hAnsiTheme="majorBidi" w:cstheme="majorBidi"/>
          <w:color w:val="000000"/>
          <w:sz w:val="30"/>
          <w:szCs w:val="30"/>
          <w:shd w:val="clear" w:color="auto" w:fill="FFFFFF"/>
          <w:rtl/>
        </w:rPr>
      </w:pPr>
      <w:r>
        <w:rPr>
          <w:rFonts w:asciiTheme="majorBidi" w:hAnsiTheme="majorBidi" w:cstheme="majorBidi"/>
          <w:color w:val="000000"/>
          <w:sz w:val="30"/>
          <w:szCs w:val="30"/>
          <w:shd w:val="clear" w:color="auto" w:fill="FFFFFF"/>
        </w:rPr>
        <w:t xml:space="preserve">   </w:t>
      </w:r>
      <w:r w:rsidR="003B60FE" w:rsidRPr="004F5171">
        <w:rPr>
          <w:rFonts w:asciiTheme="majorBidi" w:hAnsiTheme="majorBidi" w:cstheme="majorBidi"/>
          <w:color w:val="000000"/>
          <w:sz w:val="30"/>
          <w:szCs w:val="30"/>
          <w:shd w:val="clear" w:color="auto" w:fill="FFFFFF"/>
          <w:rtl/>
        </w:rPr>
        <w:t xml:space="preserve">في إطار مواصلة الحوار القطاعي انعقد بمقر المؤسسة المحمدية  بالرباط يوم الاثنين 12 أكتوبر 2020 لقاء ترأسه السيد  الكاتب العام للمؤسسة </w:t>
      </w:r>
      <w:r w:rsidR="003B60FE" w:rsidRPr="004F5171">
        <w:rPr>
          <w:rFonts w:asciiTheme="majorBidi" w:hAnsiTheme="majorBidi" w:cstheme="majorBidi"/>
          <w:sz w:val="30"/>
          <w:szCs w:val="30"/>
          <w:rtl/>
        </w:rPr>
        <w:t>بمعية السيد رئيس مصلحة</w:t>
      </w:r>
      <w:r>
        <w:rPr>
          <w:rFonts w:asciiTheme="majorBidi" w:hAnsiTheme="majorBidi" w:cstheme="majorBidi"/>
          <w:sz w:val="30"/>
          <w:szCs w:val="30"/>
        </w:rPr>
        <w:t xml:space="preserve"> </w:t>
      </w:r>
      <w:r>
        <w:rPr>
          <w:rFonts w:asciiTheme="majorBidi" w:hAnsiTheme="majorBidi" w:cstheme="majorBidi" w:hint="cs"/>
          <w:color w:val="000000"/>
          <w:sz w:val="30"/>
          <w:szCs w:val="30"/>
          <w:rtl/>
          <w:lang w:bidi="ar-MA"/>
        </w:rPr>
        <w:t>الأشغال</w:t>
      </w:r>
      <w:r w:rsidR="0048694E">
        <w:rPr>
          <w:rFonts w:asciiTheme="majorBidi" w:hAnsiTheme="majorBidi" w:cstheme="majorBidi" w:hint="cs"/>
          <w:color w:val="000000"/>
          <w:sz w:val="30"/>
          <w:szCs w:val="30"/>
          <w:rtl/>
          <w:lang w:bidi="ar-MA"/>
        </w:rPr>
        <w:t xml:space="preserve"> والصيانة</w:t>
      </w:r>
      <w:bookmarkStart w:id="0" w:name="_GoBack"/>
      <w:bookmarkEnd w:id="0"/>
      <w:r w:rsidR="0073278B" w:rsidRPr="004F5171">
        <w:rPr>
          <w:rFonts w:asciiTheme="majorBidi" w:hAnsiTheme="majorBidi" w:cstheme="majorBidi"/>
          <w:color w:val="000000"/>
          <w:sz w:val="30"/>
          <w:szCs w:val="30"/>
          <w:rtl/>
          <w:lang w:bidi="ar-MA"/>
        </w:rPr>
        <w:t xml:space="preserve"> ورئيس </w:t>
      </w:r>
      <w:r w:rsidR="003B60FE" w:rsidRPr="004F5171">
        <w:rPr>
          <w:rFonts w:asciiTheme="majorBidi" w:hAnsiTheme="majorBidi" w:cstheme="majorBidi"/>
          <w:color w:val="000000"/>
          <w:sz w:val="30"/>
          <w:szCs w:val="30"/>
          <w:rtl/>
          <w:lang w:bidi="ar-MA"/>
        </w:rPr>
        <w:t>مصلحة</w:t>
      </w:r>
      <w:r w:rsidR="0048694E">
        <w:rPr>
          <w:rFonts w:asciiTheme="majorBidi" w:hAnsiTheme="majorBidi" w:cstheme="majorBidi" w:hint="cs"/>
          <w:color w:val="000000"/>
          <w:sz w:val="30"/>
          <w:szCs w:val="30"/>
          <w:rtl/>
          <w:lang w:bidi="ar-MA"/>
        </w:rPr>
        <w:t xml:space="preserve"> تدبير </w:t>
      </w:r>
      <w:r w:rsidR="003B60FE" w:rsidRPr="004F5171">
        <w:rPr>
          <w:rFonts w:asciiTheme="majorBidi" w:hAnsiTheme="majorBidi" w:cstheme="majorBidi"/>
          <w:color w:val="000000"/>
          <w:sz w:val="30"/>
          <w:szCs w:val="30"/>
          <w:rtl/>
          <w:lang w:bidi="ar-MA"/>
        </w:rPr>
        <w:t xml:space="preserve"> الموارد البشرية </w:t>
      </w:r>
      <w:r w:rsidR="0073278B" w:rsidRPr="004F5171">
        <w:rPr>
          <w:rFonts w:asciiTheme="majorBidi" w:hAnsiTheme="majorBidi" w:cstheme="majorBidi"/>
          <w:color w:val="000000"/>
          <w:sz w:val="30"/>
          <w:szCs w:val="30"/>
          <w:rtl/>
          <w:lang w:bidi="ar-MA"/>
        </w:rPr>
        <w:t xml:space="preserve">وحضر عن النقابة </w:t>
      </w:r>
      <w:r w:rsidR="003B60FE" w:rsidRPr="004F5171">
        <w:rPr>
          <w:rFonts w:asciiTheme="majorBidi" w:hAnsiTheme="majorBidi" w:cstheme="majorBidi"/>
          <w:color w:val="000000"/>
          <w:sz w:val="30"/>
          <w:szCs w:val="30"/>
          <w:rtl/>
          <w:lang w:bidi="ar-MA"/>
        </w:rPr>
        <w:t xml:space="preserve">أعضاء من المكتب الوطني </w:t>
      </w:r>
      <w:r w:rsidR="00253070" w:rsidRPr="004F5171">
        <w:rPr>
          <w:rFonts w:asciiTheme="majorBidi" w:hAnsiTheme="majorBidi" w:cstheme="majorBidi"/>
          <w:sz w:val="30"/>
          <w:szCs w:val="30"/>
          <w:rtl/>
        </w:rPr>
        <w:t xml:space="preserve">، </w:t>
      </w:r>
      <w:r w:rsidR="0073278B" w:rsidRPr="004F5171">
        <w:rPr>
          <w:rFonts w:asciiTheme="majorBidi" w:hAnsiTheme="majorBidi" w:cstheme="majorBidi"/>
          <w:color w:val="000000"/>
          <w:sz w:val="30"/>
          <w:szCs w:val="30"/>
          <w:shd w:val="clear" w:color="auto" w:fill="FFFFFF"/>
          <w:rtl/>
        </w:rPr>
        <w:t>وقد تم خلاله تناول العديد من الملفات المطروحة على طاولة الحوار والتي كانت موضوع مراسلات  وجهها المكت</w:t>
      </w:r>
      <w:r>
        <w:rPr>
          <w:rFonts w:asciiTheme="majorBidi" w:hAnsiTheme="majorBidi" w:cstheme="majorBidi"/>
          <w:color w:val="000000"/>
          <w:sz w:val="30"/>
          <w:szCs w:val="30"/>
          <w:shd w:val="clear" w:color="auto" w:fill="FFFFFF"/>
          <w:rtl/>
        </w:rPr>
        <w:t>ب الوطني إلى السيد المدير العام</w:t>
      </w:r>
      <w:r w:rsidR="0073278B" w:rsidRPr="004F5171">
        <w:rPr>
          <w:rFonts w:asciiTheme="majorBidi" w:hAnsiTheme="majorBidi" w:cstheme="majorBidi"/>
          <w:color w:val="000000"/>
          <w:sz w:val="30"/>
          <w:szCs w:val="30"/>
          <w:shd w:val="clear" w:color="auto" w:fill="FFFFFF"/>
          <w:rtl/>
        </w:rPr>
        <w:t>، وكان</w:t>
      </w:r>
      <w:r w:rsidR="000A46D9" w:rsidRPr="004F5171">
        <w:rPr>
          <w:rFonts w:asciiTheme="majorBidi" w:hAnsiTheme="majorBidi" w:cstheme="majorBidi" w:hint="cs"/>
          <w:color w:val="000000"/>
          <w:sz w:val="30"/>
          <w:szCs w:val="30"/>
          <w:shd w:val="clear" w:color="auto" w:fill="FFFFFF"/>
          <w:rtl/>
        </w:rPr>
        <w:t xml:space="preserve"> اللقاء </w:t>
      </w:r>
      <w:r w:rsidR="0073278B" w:rsidRPr="004F5171">
        <w:rPr>
          <w:rFonts w:asciiTheme="majorBidi" w:hAnsiTheme="majorBidi" w:cstheme="majorBidi"/>
          <w:color w:val="000000"/>
          <w:sz w:val="30"/>
          <w:szCs w:val="30"/>
          <w:shd w:val="clear" w:color="auto" w:fill="FFFFFF"/>
          <w:rtl/>
        </w:rPr>
        <w:t xml:space="preserve"> مناسبة للتدقيق في </w:t>
      </w:r>
      <w:r w:rsidRPr="004F5171">
        <w:rPr>
          <w:rFonts w:asciiTheme="majorBidi" w:hAnsiTheme="majorBidi" w:cstheme="majorBidi" w:hint="cs"/>
          <w:color w:val="000000"/>
          <w:sz w:val="30"/>
          <w:szCs w:val="30"/>
          <w:shd w:val="clear" w:color="auto" w:fill="FFFFFF"/>
          <w:rtl/>
        </w:rPr>
        <w:t>مجموعة م</w:t>
      </w:r>
      <w:r w:rsidRPr="004F5171">
        <w:rPr>
          <w:rFonts w:asciiTheme="majorBidi" w:hAnsiTheme="majorBidi" w:cstheme="majorBidi" w:hint="eastAsia"/>
          <w:color w:val="000000"/>
          <w:sz w:val="30"/>
          <w:szCs w:val="30"/>
          <w:shd w:val="clear" w:color="auto" w:fill="FFFFFF"/>
          <w:rtl/>
        </w:rPr>
        <w:t>ن</w:t>
      </w:r>
      <w:r w:rsidR="000A46D9" w:rsidRPr="004F5171">
        <w:rPr>
          <w:rFonts w:asciiTheme="majorBidi" w:hAnsiTheme="majorBidi" w:cstheme="majorBidi"/>
          <w:color w:val="000000"/>
          <w:sz w:val="30"/>
          <w:szCs w:val="30"/>
          <w:shd w:val="clear" w:color="auto" w:fill="FFFFFF"/>
          <w:rtl/>
        </w:rPr>
        <w:t xml:space="preserve"> الحلول </w:t>
      </w:r>
      <w:r w:rsidR="0073278B" w:rsidRPr="004F5171">
        <w:rPr>
          <w:rFonts w:asciiTheme="majorBidi" w:hAnsiTheme="majorBidi" w:cstheme="majorBidi"/>
          <w:color w:val="000000"/>
          <w:sz w:val="30"/>
          <w:szCs w:val="30"/>
          <w:shd w:val="clear" w:color="auto" w:fill="FFFFFF"/>
          <w:rtl/>
        </w:rPr>
        <w:t>و</w:t>
      </w:r>
      <w:r w:rsidR="00A55C73" w:rsidRPr="004F5171">
        <w:rPr>
          <w:rFonts w:asciiTheme="majorBidi" w:hAnsiTheme="majorBidi" w:cstheme="majorBidi"/>
          <w:color w:val="000000"/>
          <w:sz w:val="30"/>
          <w:szCs w:val="30"/>
          <w:shd w:val="clear" w:color="auto" w:fill="FFFFFF"/>
          <w:rtl/>
        </w:rPr>
        <w:t xml:space="preserve">تقديم اقتراحات </w:t>
      </w:r>
      <w:r w:rsidR="000A46D9" w:rsidRPr="004F5171">
        <w:rPr>
          <w:rFonts w:asciiTheme="majorBidi" w:hAnsiTheme="majorBidi" w:cstheme="majorBidi" w:hint="cs"/>
          <w:color w:val="000000"/>
          <w:sz w:val="30"/>
          <w:szCs w:val="30"/>
          <w:shd w:val="clear" w:color="auto" w:fill="FFFFFF"/>
          <w:rtl/>
        </w:rPr>
        <w:t xml:space="preserve">في قضايا لا زالت قيد الدراسة والنقاش وخلص الاجتماع </w:t>
      </w:r>
      <w:r w:rsidRPr="004F5171">
        <w:rPr>
          <w:rFonts w:asciiTheme="majorBidi" w:hAnsiTheme="majorBidi" w:cstheme="majorBidi" w:hint="cs"/>
          <w:color w:val="000000"/>
          <w:sz w:val="30"/>
          <w:szCs w:val="30"/>
          <w:shd w:val="clear" w:color="auto" w:fill="FFFFFF"/>
          <w:rtl/>
        </w:rPr>
        <w:t>إلى</w:t>
      </w:r>
      <w:r w:rsidR="000A46D9" w:rsidRPr="004F5171">
        <w:rPr>
          <w:rFonts w:asciiTheme="majorBidi" w:hAnsiTheme="majorBidi" w:cstheme="majorBidi" w:hint="cs"/>
          <w:color w:val="000000"/>
          <w:sz w:val="30"/>
          <w:szCs w:val="30"/>
          <w:shd w:val="clear" w:color="auto" w:fill="FFFFFF"/>
          <w:rtl/>
        </w:rPr>
        <w:t xml:space="preserve"> ما يلي:</w:t>
      </w:r>
    </w:p>
    <w:p w:rsidR="000A46D9" w:rsidRPr="004F5171" w:rsidRDefault="00344256" w:rsidP="00411E94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Fonts w:asciiTheme="majorBidi" w:hAnsiTheme="majorBidi" w:cstheme="majorBidi"/>
          <w:color w:val="000000"/>
          <w:sz w:val="30"/>
          <w:szCs w:val="30"/>
          <w:shd w:val="clear" w:color="auto" w:fill="FFFFFF"/>
          <w:rtl/>
        </w:rPr>
      </w:pPr>
      <w:r w:rsidRPr="004F5171">
        <w:rPr>
          <w:rFonts w:asciiTheme="majorBidi" w:hAnsiTheme="majorBidi" w:cstheme="majorBidi" w:hint="cs"/>
          <w:b/>
          <w:bCs/>
          <w:color w:val="000000"/>
          <w:sz w:val="30"/>
          <w:szCs w:val="30"/>
          <w:shd w:val="clear" w:color="auto" w:fill="FFFFFF"/>
          <w:rtl/>
        </w:rPr>
        <w:t>أولا: تعديلات</w:t>
      </w:r>
      <w:r w:rsidR="000A46D9" w:rsidRPr="004F5171">
        <w:rPr>
          <w:rFonts w:asciiTheme="majorBidi" w:hAnsiTheme="majorBidi" w:cstheme="majorBidi" w:hint="cs"/>
          <w:b/>
          <w:bCs/>
          <w:color w:val="000000"/>
          <w:sz w:val="30"/>
          <w:szCs w:val="30"/>
          <w:shd w:val="clear" w:color="auto" w:fill="FFFFFF"/>
          <w:rtl/>
        </w:rPr>
        <w:t xml:space="preserve"> النظام </w:t>
      </w:r>
      <w:r w:rsidR="00721BC3" w:rsidRPr="004F5171">
        <w:rPr>
          <w:rFonts w:asciiTheme="majorBidi" w:hAnsiTheme="majorBidi" w:cstheme="majorBidi" w:hint="cs"/>
          <w:b/>
          <w:bCs/>
          <w:color w:val="000000"/>
          <w:sz w:val="30"/>
          <w:szCs w:val="30"/>
          <w:shd w:val="clear" w:color="auto" w:fill="FFFFFF"/>
          <w:rtl/>
        </w:rPr>
        <w:t>الأساسي:</w:t>
      </w:r>
      <w:r w:rsidR="000A46D9" w:rsidRPr="004F5171">
        <w:rPr>
          <w:color w:val="000000"/>
          <w:sz w:val="30"/>
          <w:szCs w:val="30"/>
          <w:shd w:val="clear" w:color="auto" w:fill="FFFFFF"/>
          <w:rtl/>
        </w:rPr>
        <w:t>لازال</w:t>
      </w:r>
      <w:r w:rsidR="000A46D9" w:rsidRPr="004F5171">
        <w:rPr>
          <w:rFonts w:hint="cs"/>
          <w:color w:val="000000"/>
          <w:sz w:val="30"/>
          <w:szCs w:val="30"/>
          <w:shd w:val="clear" w:color="auto" w:fill="FFFFFF"/>
          <w:rtl/>
        </w:rPr>
        <w:t>ت</w:t>
      </w:r>
      <w:r w:rsidR="000A46D9" w:rsidRPr="004F5171">
        <w:rPr>
          <w:color w:val="000000"/>
          <w:sz w:val="30"/>
          <w:szCs w:val="30"/>
          <w:shd w:val="clear" w:color="auto" w:fill="FFFFFF"/>
          <w:rtl/>
        </w:rPr>
        <w:t xml:space="preserve"> في طور الدراسة مع القطاع الحكومي</w:t>
      </w:r>
      <w:r w:rsidR="00411E94">
        <w:rPr>
          <w:color w:val="000000"/>
          <w:sz w:val="30"/>
          <w:szCs w:val="30"/>
          <w:shd w:val="clear" w:color="auto" w:fill="FFFFFF"/>
        </w:rPr>
        <w:t xml:space="preserve"> </w:t>
      </w:r>
      <w:r w:rsidR="000A46D9" w:rsidRPr="004F5171">
        <w:rPr>
          <w:color w:val="000000"/>
          <w:sz w:val="30"/>
          <w:szCs w:val="30"/>
          <w:shd w:val="clear" w:color="auto" w:fill="FFFFFF"/>
          <w:rtl/>
        </w:rPr>
        <w:t>المعني (</w:t>
      </w:r>
      <w:r w:rsidR="000A46D9" w:rsidRPr="004F5171">
        <w:rPr>
          <w:rFonts w:hint="cs"/>
          <w:color w:val="000000"/>
          <w:sz w:val="30"/>
          <w:szCs w:val="30"/>
          <w:shd w:val="clear" w:color="auto" w:fill="FFFFFF"/>
          <w:rtl/>
        </w:rPr>
        <w:t xml:space="preserve">وزارة </w:t>
      </w:r>
      <w:r w:rsidR="000A46D9" w:rsidRPr="004F5171">
        <w:rPr>
          <w:color w:val="000000"/>
          <w:sz w:val="30"/>
          <w:szCs w:val="30"/>
          <w:shd w:val="clear" w:color="auto" w:fill="FFFFFF"/>
          <w:rtl/>
        </w:rPr>
        <w:t xml:space="preserve">المالية </w:t>
      </w:r>
      <w:r w:rsidR="000A46D9" w:rsidRPr="004F5171">
        <w:rPr>
          <w:rFonts w:hint="cs"/>
          <w:color w:val="000000"/>
          <w:sz w:val="30"/>
          <w:szCs w:val="30"/>
          <w:shd w:val="clear" w:color="auto" w:fill="FFFFFF"/>
          <w:rtl/>
        </w:rPr>
        <w:t>وإصلاح الادارة</w:t>
      </w:r>
      <w:r w:rsidR="000A46D9" w:rsidRPr="004F5171">
        <w:rPr>
          <w:color w:val="000000"/>
          <w:sz w:val="30"/>
          <w:szCs w:val="30"/>
          <w:shd w:val="clear" w:color="auto" w:fill="FFFFFF"/>
          <w:rtl/>
        </w:rPr>
        <w:t xml:space="preserve">) من أجل المصادقة وسيكون تاريخ </w:t>
      </w:r>
      <w:r w:rsidR="000A46D9" w:rsidRPr="004F5171">
        <w:rPr>
          <w:rFonts w:hint="cs"/>
          <w:color w:val="000000"/>
          <w:sz w:val="30"/>
          <w:szCs w:val="30"/>
          <w:shd w:val="clear" w:color="auto" w:fill="FFFFFF"/>
          <w:rtl/>
        </w:rPr>
        <w:t>مفعولها ابتداء من المصادقة عليها من طرف مجلس التوجيه والمراقبة.</w:t>
      </w:r>
      <w:r w:rsidR="000877EC" w:rsidRPr="004F5171">
        <w:rPr>
          <w:rFonts w:hint="cs"/>
          <w:color w:val="000000"/>
          <w:sz w:val="30"/>
          <w:szCs w:val="30"/>
          <w:shd w:val="clear" w:color="auto" w:fill="FFFFFF"/>
          <w:rtl/>
        </w:rPr>
        <w:t xml:space="preserve"> خلال هذا اللقاء تسلمت النقابة نسخة من هذه التعديلات.</w:t>
      </w:r>
    </w:p>
    <w:p w:rsidR="000A46D9" w:rsidRPr="004F5171" w:rsidRDefault="000A46D9" w:rsidP="000E2696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color w:val="000000"/>
          <w:sz w:val="30"/>
          <w:szCs w:val="30"/>
          <w:shd w:val="clear" w:color="auto" w:fill="FFFFFF"/>
          <w:rtl/>
        </w:rPr>
      </w:pPr>
      <w:r w:rsidRPr="004F5171">
        <w:rPr>
          <w:rFonts w:hint="cs"/>
          <w:b/>
          <w:bCs/>
          <w:color w:val="000000"/>
          <w:sz w:val="30"/>
          <w:szCs w:val="30"/>
          <w:shd w:val="clear" w:color="auto" w:fill="FFFFFF"/>
          <w:rtl/>
        </w:rPr>
        <w:t>ثانيا :</w:t>
      </w:r>
      <w:r w:rsidR="00411E94">
        <w:rPr>
          <w:b/>
          <w:bCs/>
          <w:color w:val="000000"/>
          <w:sz w:val="30"/>
          <w:szCs w:val="30"/>
          <w:shd w:val="clear" w:color="auto" w:fill="FFFFFF"/>
        </w:rPr>
        <w:t xml:space="preserve"> </w:t>
      </w:r>
      <w:r w:rsidR="00344256" w:rsidRPr="004F5171">
        <w:rPr>
          <w:rFonts w:hint="cs"/>
          <w:b/>
          <w:bCs/>
          <w:color w:val="000000"/>
          <w:sz w:val="30"/>
          <w:szCs w:val="30"/>
          <w:shd w:val="clear" w:color="auto" w:fill="FFFFFF"/>
          <w:rtl/>
        </w:rPr>
        <w:t xml:space="preserve">التقاعد التكميلي: </w:t>
      </w:r>
      <w:r w:rsidR="000877EC" w:rsidRPr="004F5171">
        <w:rPr>
          <w:rFonts w:hint="cs"/>
          <w:b/>
          <w:bCs/>
          <w:color w:val="000000"/>
          <w:sz w:val="30"/>
          <w:szCs w:val="30"/>
          <w:shd w:val="clear" w:color="auto" w:fill="FFFFFF"/>
          <w:rtl/>
        </w:rPr>
        <w:t>التعجيل بتفعيل</w:t>
      </w:r>
      <w:r w:rsidR="00411E94">
        <w:rPr>
          <w:b/>
          <w:bCs/>
          <w:color w:val="000000"/>
          <w:sz w:val="30"/>
          <w:szCs w:val="30"/>
          <w:shd w:val="clear" w:color="auto" w:fill="FFFFFF"/>
        </w:rPr>
        <w:t xml:space="preserve"> </w:t>
      </w:r>
      <w:r w:rsidR="00344256" w:rsidRPr="004F5171">
        <w:rPr>
          <w:rFonts w:hint="cs"/>
          <w:color w:val="000000"/>
          <w:sz w:val="30"/>
          <w:szCs w:val="30"/>
          <w:shd w:val="clear" w:color="auto" w:fill="FFFFFF"/>
          <w:rtl/>
        </w:rPr>
        <w:t xml:space="preserve">الرفع من </w:t>
      </w:r>
      <w:r w:rsidR="000877EC" w:rsidRPr="004F5171">
        <w:rPr>
          <w:rFonts w:hint="cs"/>
          <w:color w:val="000000"/>
          <w:sz w:val="30"/>
          <w:szCs w:val="30"/>
          <w:shd w:val="clear" w:color="auto" w:fill="FFFFFF"/>
          <w:rtl/>
        </w:rPr>
        <w:t>قيمته</w:t>
      </w:r>
      <w:r w:rsidR="00721BC3" w:rsidRPr="004F5171">
        <w:rPr>
          <w:rFonts w:hint="cs"/>
          <w:color w:val="000000"/>
          <w:sz w:val="30"/>
          <w:szCs w:val="30"/>
          <w:shd w:val="clear" w:color="auto" w:fill="FFFFFF"/>
          <w:rtl/>
        </w:rPr>
        <w:t xml:space="preserve">، </w:t>
      </w:r>
      <w:r w:rsidR="000877EC" w:rsidRPr="004F5171">
        <w:rPr>
          <w:rFonts w:hint="cs"/>
          <w:color w:val="000000"/>
          <w:sz w:val="30"/>
          <w:szCs w:val="30"/>
          <w:shd w:val="clear" w:color="auto" w:fill="FFFFFF"/>
          <w:rtl/>
        </w:rPr>
        <w:t>و</w:t>
      </w:r>
      <w:r w:rsidR="00721BC3" w:rsidRPr="004F5171">
        <w:rPr>
          <w:rFonts w:hint="cs"/>
          <w:color w:val="000000"/>
          <w:sz w:val="30"/>
          <w:szCs w:val="30"/>
          <w:shd w:val="clear" w:color="auto" w:fill="FFFFFF"/>
          <w:rtl/>
        </w:rPr>
        <w:t xml:space="preserve"> تعميم</w:t>
      </w:r>
      <w:r w:rsidR="000877EC" w:rsidRPr="004F5171">
        <w:rPr>
          <w:rFonts w:hint="cs"/>
          <w:color w:val="000000"/>
          <w:sz w:val="30"/>
          <w:szCs w:val="30"/>
          <w:shd w:val="clear" w:color="auto" w:fill="FFFFFF"/>
          <w:rtl/>
        </w:rPr>
        <w:t xml:space="preserve"> الاستفادة</w:t>
      </w:r>
      <w:r w:rsidR="00411E94">
        <w:rPr>
          <w:color w:val="000000"/>
          <w:sz w:val="30"/>
          <w:szCs w:val="30"/>
          <w:shd w:val="clear" w:color="auto" w:fill="FFFFFF"/>
        </w:rPr>
        <w:t xml:space="preserve"> </w:t>
      </w:r>
      <w:r w:rsidR="000877EC" w:rsidRPr="004F5171">
        <w:rPr>
          <w:rFonts w:hint="cs"/>
          <w:color w:val="000000"/>
          <w:sz w:val="30"/>
          <w:szCs w:val="30"/>
          <w:shd w:val="clear" w:color="auto" w:fill="FFFFFF"/>
          <w:rtl/>
        </w:rPr>
        <w:t>منه</w:t>
      </w:r>
      <w:r w:rsidR="00721BC3" w:rsidRPr="004F5171">
        <w:rPr>
          <w:rFonts w:hint="cs"/>
          <w:color w:val="000000"/>
          <w:sz w:val="30"/>
          <w:szCs w:val="30"/>
          <w:shd w:val="clear" w:color="auto" w:fill="FFFFFF"/>
          <w:rtl/>
        </w:rPr>
        <w:t xml:space="preserve"> على جميع المستخدمين بما فيهم المنخرطين في النظام الجماعي لمنح رواتب التقاعد.</w:t>
      </w:r>
      <w:r w:rsidR="000E2696" w:rsidRPr="004F5171">
        <w:rPr>
          <w:color w:val="000000"/>
          <w:sz w:val="30"/>
          <w:szCs w:val="30"/>
          <w:shd w:val="clear" w:color="auto" w:fill="FFFFFF"/>
        </w:rPr>
        <w:t xml:space="preserve"> (</w:t>
      </w:r>
      <w:proofErr w:type="gramStart"/>
      <w:r w:rsidR="000E2696" w:rsidRPr="004F5171">
        <w:rPr>
          <w:color w:val="000000"/>
          <w:sz w:val="30"/>
          <w:szCs w:val="30"/>
          <w:shd w:val="clear" w:color="auto" w:fill="FFFFFF"/>
        </w:rPr>
        <w:t>RCAR )</w:t>
      </w:r>
      <w:proofErr w:type="gramEnd"/>
    </w:p>
    <w:p w:rsidR="00344256" w:rsidRPr="004F5171" w:rsidRDefault="00344256" w:rsidP="00CB2F08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color w:val="000000"/>
          <w:sz w:val="30"/>
          <w:szCs w:val="30"/>
          <w:shd w:val="clear" w:color="auto" w:fill="FFFFFF"/>
          <w:rtl/>
        </w:rPr>
      </w:pPr>
      <w:r w:rsidRPr="004F5171">
        <w:rPr>
          <w:rFonts w:hint="cs"/>
          <w:b/>
          <w:bCs/>
          <w:color w:val="000000"/>
          <w:sz w:val="30"/>
          <w:szCs w:val="30"/>
          <w:shd w:val="clear" w:color="auto" w:fill="FFFFFF"/>
          <w:rtl/>
        </w:rPr>
        <w:t>ثالثا :</w:t>
      </w:r>
      <w:r w:rsidR="00411E94">
        <w:rPr>
          <w:b/>
          <w:bCs/>
          <w:color w:val="000000"/>
          <w:sz w:val="30"/>
          <w:szCs w:val="30"/>
          <w:shd w:val="clear" w:color="auto" w:fill="FFFFFF"/>
        </w:rPr>
        <w:t xml:space="preserve"> </w:t>
      </w:r>
      <w:r w:rsidRPr="004F5171">
        <w:rPr>
          <w:rFonts w:hint="cs"/>
          <w:color w:val="000000"/>
          <w:sz w:val="30"/>
          <w:szCs w:val="30"/>
          <w:shd w:val="clear" w:color="auto" w:fill="FFFFFF"/>
          <w:rtl/>
        </w:rPr>
        <w:t>تقديم مقترح توسيع قاعدة الاستفادة من منحة عيد الأضحى لتشمل جميع السلالم الدنيا والرفع من السلفة الخاصة به الى 3000 درهم.</w:t>
      </w:r>
    </w:p>
    <w:p w:rsidR="00CB2F08" w:rsidRPr="004F5171" w:rsidRDefault="00344256" w:rsidP="00CB2F08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color w:val="000000"/>
          <w:sz w:val="30"/>
          <w:szCs w:val="30"/>
          <w:shd w:val="clear" w:color="auto" w:fill="FFFFFF"/>
          <w:rtl/>
        </w:rPr>
      </w:pPr>
      <w:proofErr w:type="gramStart"/>
      <w:r w:rsidRPr="004F5171">
        <w:rPr>
          <w:rFonts w:hint="cs"/>
          <w:b/>
          <w:bCs/>
          <w:color w:val="000000"/>
          <w:sz w:val="30"/>
          <w:szCs w:val="30"/>
          <w:shd w:val="clear" w:color="auto" w:fill="FFFFFF"/>
          <w:rtl/>
        </w:rPr>
        <w:t>رابعا :</w:t>
      </w:r>
      <w:proofErr w:type="gramEnd"/>
      <w:r w:rsidR="00411E94">
        <w:rPr>
          <w:b/>
          <w:bCs/>
          <w:color w:val="000000"/>
          <w:sz w:val="30"/>
          <w:szCs w:val="30"/>
          <w:shd w:val="clear" w:color="auto" w:fill="FFFFFF"/>
        </w:rPr>
        <w:t xml:space="preserve"> </w:t>
      </w:r>
      <w:r w:rsidR="00FD6ABF" w:rsidRPr="004F5171">
        <w:rPr>
          <w:rFonts w:hint="cs"/>
          <w:color w:val="000000"/>
          <w:sz w:val="30"/>
          <w:szCs w:val="30"/>
          <w:shd w:val="clear" w:color="auto" w:fill="FFFFFF"/>
          <w:rtl/>
        </w:rPr>
        <w:t>تشبث</w:t>
      </w:r>
      <w:r w:rsidRPr="004F5171">
        <w:rPr>
          <w:rFonts w:hint="cs"/>
          <w:color w:val="000000"/>
          <w:sz w:val="30"/>
          <w:szCs w:val="30"/>
          <w:shd w:val="clear" w:color="auto" w:fill="FFFFFF"/>
          <w:rtl/>
        </w:rPr>
        <w:t>نا باسترجاع المبالغ التي</w:t>
      </w:r>
      <w:r w:rsidR="00D876BB" w:rsidRPr="004F5171">
        <w:rPr>
          <w:rFonts w:hint="cs"/>
          <w:color w:val="000000"/>
          <w:sz w:val="30"/>
          <w:szCs w:val="30"/>
          <w:shd w:val="clear" w:color="auto" w:fill="FFFFFF"/>
          <w:rtl/>
        </w:rPr>
        <w:t xml:space="preserve"> تم اقتطاع</w:t>
      </w:r>
      <w:r w:rsidR="00721BC3" w:rsidRPr="004F5171">
        <w:rPr>
          <w:rFonts w:hint="cs"/>
          <w:color w:val="000000"/>
          <w:sz w:val="30"/>
          <w:szCs w:val="30"/>
          <w:shd w:val="clear" w:color="auto" w:fill="FFFFFF"/>
          <w:rtl/>
        </w:rPr>
        <w:t>ها خطأ</w:t>
      </w:r>
      <w:r w:rsidR="00D876BB" w:rsidRPr="004F5171">
        <w:rPr>
          <w:rFonts w:hint="cs"/>
          <w:color w:val="000000"/>
          <w:sz w:val="30"/>
          <w:szCs w:val="30"/>
          <w:shd w:val="clear" w:color="auto" w:fill="FFFFFF"/>
          <w:rtl/>
        </w:rPr>
        <w:t xml:space="preserve"> كزيادة في نسبة</w:t>
      </w:r>
      <w:r w:rsidR="00CB2F08" w:rsidRPr="004F5171">
        <w:rPr>
          <w:rFonts w:hint="cs"/>
          <w:color w:val="000000"/>
          <w:sz w:val="30"/>
          <w:szCs w:val="30"/>
          <w:shd w:val="clear" w:color="auto" w:fill="FFFFFF"/>
          <w:rtl/>
          <w:lang w:bidi="ar-MA"/>
        </w:rPr>
        <w:t xml:space="preserve"> الاشتراك الخاصة </w:t>
      </w:r>
      <w:r w:rsidR="00D876BB" w:rsidRPr="004F5171">
        <w:rPr>
          <w:rFonts w:hint="cs"/>
          <w:color w:val="000000"/>
          <w:sz w:val="30"/>
          <w:szCs w:val="30"/>
          <w:shd w:val="clear" w:color="auto" w:fill="FFFFFF"/>
          <w:rtl/>
        </w:rPr>
        <w:t xml:space="preserve"> ب</w:t>
      </w:r>
      <w:r w:rsidR="00FD6ABF" w:rsidRPr="004F5171">
        <w:rPr>
          <w:rFonts w:hint="cs"/>
          <w:color w:val="000000"/>
          <w:sz w:val="30"/>
          <w:szCs w:val="30"/>
          <w:shd w:val="clear" w:color="auto" w:fill="FFFFFF"/>
          <w:rtl/>
        </w:rPr>
        <w:t>ال</w:t>
      </w:r>
      <w:r w:rsidR="00D876BB" w:rsidRPr="004F5171">
        <w:rPr>
          <w:rFonts w:hint="cs"/>
          <w:color w:val="000000"/>
          <w:sz w:val="30"/>
          <w:szCs w:val="30"/>
          <w:shd w:val="clear" w:color="auto" w:fill="FFFFFF"/>
          <w:rtl/>
        </w:rPr>
        <w:t>صندوق</w:t>
      </w:r>
      <w:r w:rsidR="00CB2F08" w:rsidRPr="004F5171">
        <w:rPr>
          <w:rFonts w:hint="cs"/>
          <w:color w:val="000000"/>
          <w:sz w:val="30"/>
          <w:szCs w:val="30"/>
          <w:shd w:val="clear" w:color="auto" w:fill="FFFFFF"/>
          <w:rtl/>
        </w:rPr>
        <w:t xml:space="preserve"> الوطني لمنظمات الاحتياط الاجتماعي.</w:t>
      </w:r>
    </w:p>
    <w:p w:rsidR="00CB2F08" w:rsidRPr="004F5171" w:rsidRDefault="00CB2F08" w:rsidP="00CB2F08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color w:val="000000"/>
          <w:sz w:val="30"/>
          <w:szCs w:val="30"/>
          <w:shd w:val="clear" w:color="auto" w:fill="FFFFFF"/>
          <w:rtl/>
        </w:rPr>
      </w:pPr>
      <w:r w:rsidRPr="004F5171">
        <w:rPr>
          <w:rFonts w:hint="cs"/>
          <w:b/>
          <w:bCs/>
          <w:color w:val="000000"/>
          <w:sz w:val="30"/>
          <w:szCs w:val="30"/>
          <w:shd w:val="clear" w:color="auto" w:fill="FFFFFF"/>
          <w:rtl/>
        </w:rPr>
        <w:t>خامسا :</w:t>
      </w:r>
      <w:r w:rsidR="00411E94">
        <w:rPr>
          <w:b/>
          <w:bCs/>
          <w:color w:val="000000"/>
          <w:sz w:val="30"/>
          <w:szCs w:val="30"/>
          <w:shd w:val="clear" w:color="auto" w:fill="FFFFFF"/>
        </w:rPr>
        <w:t xml:space="preserve"> </w:t>
      </w:r>
      <w:r w:rsidR="00721BC3" w:rsidRPr="004F5171">
        <w:rPr>
          <w:rFonts w:hint="cs"/>
          <w:color w:val="000000"/>
          <w:sz w:val="30"/>
          <w:szCs w:val="30"/>
          <w:shd w:val="clear" w:color="auto" w:fill="FFFFFF"/>
          <w:rtl/>
        </w:rPr>
        <w:t>تحسين ظروف العمل للعاملين بمركب الاصطياف والاستجمام بفاس .</w:t>
      </w:r>
    </w:p>
    <w:p w:rsidR="000B22E6" w:rsidRPr="004F5171" w:rsidRDefault="000B22E6" w:rsidP="000B22E6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color w:val="000000"/>
          <w:sz w:val="30"/>
          <w:szCs w:val="30"/>
          <w:shd w:val="clear" w:color="auto" w:fill="FFFFFF"/>
          <w:rtl/>
        </w:rPr>
      </w:pPr>
      <w:r w:rsidRPr="004F5171">
        <w:rPr>
          <w:rFonts w:hint="cs"/>
          <w:b/>
          <w:bCs/>
          <w:color w:val="000000"/>
          <w:sz w:val="30"/>
          <w:szCs w:val="30"/>
          <w:shd w:val="clear" w:color="auto" w:fill="FFFFFF"/>
          <w:rtl/>
        </w:rPr>
        <w:t>سادسا:</w:t>
      </w:r>
      <w:r w:rsidR="00411E94">
        <w:rPr>
          <w:b/>
          <w:bCs/>
          <w:color w:val="000000"/>
          <w:sz w:val="30"/>
          <w:szCs w:val="30"/>
          <w:shd w:val="clear" w:color="auto" w:fill="FFFFFF"/>
        </w:rPr>
        <w:t xml:space="preserve"> </w:t>
      </w:r>
      <w:r w:rsidRPr="004F5171">
        <w:rPr>
          <w:rFonts w:hint="cs"/>
          <w:color w:val="000000"/>
          <w:sz w:val="30"/>
          <w:szCs w:val="30"/>
          <w:shd w:val="clear" w:color="auto" w:fill="FFFFFF"/>
          <w:rtl/>
        </w:rPr>
        <w:t xml:space="preserve">أما بالنسبة لبعض مستخدمي مركب أكادير الذين لم يستفيدوا من تعويضاتهم فستتم تسوية ملفهم بالطريقة الملائمة و في إطار ما تسمح به القوانين.  </w:t>
      </w:r>
    </w:p>
    <w:p w:rsidR="00721BC3" w:rsidRPr="004F5171" w:rsidRDefault="00CE50D3" w:rsidP="00CE50D3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color w:val="000000"/>
          <w:sz w:val="30"/>
          <w:szCs w:val="30"/>
          <w:shd w:val="clear" w:color="auto" w:fill="FFFFFF"/>
          <w:rtl/>
        </w:rPr>
      </w:pPr>
      <w:r w:rsidRPr="004F5171">
        <w:rPr>
          <w:rFonts w:hint="cs"/>
          <w:b/>
          <w:bCs/>
          <w:color w:val="000000"/>
          <w:sz w:val="30"/>
          <w:szCs w:val="30"/>
          <w:shd w:val="clear" w:color="auto" w:fill="FFFFFF"/>
          <w:rtl/>
        </w:rPr>
        <w:t>سابع</w:t>
      </w:r>
      <w:r w:rsidR="00721BC3" w:rsidRPr="004F5171">
        <w:rPr>
          <w:rFonts w:hint="cs"/>
          <w:b/>
          <w:bCs/>
          <w:color w:val="000000"/>
          <w:sz w:val="30"/>
          <w:szCs w:val="30"/>
          <w:shd w:val="clear" w:color="auto" w:fill="FFFFFF"/>
          <w:rtl/>
        </w:rPr>
        <w:t xml:space="preserve">ا: الساعات </w:t>
      </w:r>
      <w:r w:rsidR="009B543F" w:rsidRPr="004F5171">
        <w:rPr>
          <w:rFonts w:hint="cs"/>
          <w:b/>
          <w:bCs/>
          <w:color w:val="000000"/>
          <w:sz w:val="30"/>
          <w:szCs w:val="30"/>
          <w:shd w:val="clear" w:color="auto" w:fill="FFFFFF"/>
          <w:rtl/>
        </w:rPr>
        <w:t>الإضافية:</w:t>
      </w:r>
      <w:r w:rsidR="00411E94">
        <w:rPr>
          <w:b/>
          <w:bCs/>
          <w:color w:val="000000"/>
          <w:sz w:val="30"/>
          <w:szCs w:val="30"/>
          <w:shd w:val="clear" w:color="auto" w:fill="FFFFFF"/>
        </w:rPr>
        <w:t xml:space="preserve"> </w:t>
      </w:r>
      <w:r w:rsidR="00D05596" w:rsidRPr="004F5171">
        <w:rPr>
          <w:rFonts w:hint="cs"/>
          <w:color w:val="000000"/>
          <w:sz w:val="30"/>
          <w:szCs w:val="30"/>
          <w:shd w:val="clear" w:color="auto" w:fill="FFFFFF"/>
          <w:rtl/>
        </w:rPr>
        <w:t>تم الاتفاق على استفادة جميع المستخدمين ال</w:t>
      </w:r>
      <w:r w:rsidR="00575335" w:rsidRPr="004F5171">
        <w:rPr>
          <w:rFonts w:hint="cs"/>
          <w:color w:val="000000"/>
          <w:sz w:val="30"/>
          <w:szCs w:val="30"/>
          <w:shd w:val="clear" w:color="auto" w:fill="FFFFFF"/>
          <w:rtl/>
        </w:rPr>
        <w:t>ذ</w:t>
      </w:r>
      <w:r w:rsidR="00D05596" w:rsidRPr="004F5171">
        <w:rPr>
          <w:rFonts w:hint="cs"/>
          <w:color w:val="000000"/>
          <w:sz w:val="30"/>
          <w:szCs w:val="30"/>
          <w:shd w:val="clear" w:color="auto" w:fill="FFFFFF"/>
          <w:rtl/>
        </w:rPr>
        <w:t xml:space="preserve">ين يزاولون مهامهم الإدارية بدون </w:t>
      </w:r>
      <w:r w:rsidR="009B543F" w:rsidRPr="004F5171">
        <w:rPr>
          <w:rFonts w:hint="cs"/>
          <w:color w:val="000000"/>
          <w:sz w:val="30"/>
          <w:szCs w:val="30"/>
          <w:shd w:val="clear" w:color="auto" w:fill="FFFFFF"/>
          <w:rtl/>
        </w:rPr>
        <w:t>استثناء</w:t>
      </w:r>
      <w:r w:rsidR="00D05596" w:rsidRPr="004F5171">
        <w:rPr>
          <w:rFonts w:hint="cs"/>
          <w:color w:val="000000"/>
          <w:sz w:val="30"/>
          <w:szCs w:val="30"/>
          <w:shd w:val="clear" w:color="auto" w:fill="FFFFFF"/>
          <w:rtl/>
        </w:rPr>
        <w:t xml:space="preserve">، كما تم التأكيد على انصاف كل من صدر في حقه </w:t>
      </w:r>
      <w:r w:rsidR="009B543F" w:rsidRPr="004F5171">
        <w:rPr>
          <w:rFonts w:hint="cs"/>
          <w:color w:val="000000"/>
          <w:sz w:val="30"/>
          <w:szCs w:val="30"/>
          <w:shd w:val="clear" w:color="auto" w:fill="FFFFFF"/>
          <w:rtl/>
        </w:rPr>
        <w:t xml:space="preserve">حيف او ظلم </w:t>
      </w:r>
      <w:r w:rsidR="00D05596" w:rsidRPr="004F5171">
        <w:rPr>
          <w:rFonts w:hint="cs"/>
          <w:color w:val="000000"/>
          <w:sz w:val="30"/>
          <w:szCs w:val="30"/>
          <w:shd w:val="clear" w:color="auto" w:fill="FFFFFF"/>
          <w:rtl/>
        </w:rPr>
        <w:t>من طرف المسؤول المباشر.</w:t>
      </w:r>
    </w:p>
    <w:p w:rsidR="00D05596" w:rsidRPr="004F5171" w:rsidRDefault="00411E94" w:rsidP="00236A18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Fonts w:ascii="Droid Arabic Naskh" w:hAnsi="Droid Arabic Naskh"/>
          <w:color w:val="000000"/>
          <w:sz w:val="30"/>
          <w:szCs w:val="30"/>
          <w:lang w:val="fr-MA"/>
        </w:rPr>
      </w:pPr>
      <w:r>
        <w:rPr>
          <w:color w:val="000000"/>
          <w:sz w:val="30"/>
          <w:szCs w:val="30"/>
          <w:shd w:val="clear" w:color="auto" w:fill="FFFFFF"/>
        </w:rPr>
        <w:t xml:space="preserve">   </w:t>
      </w:r>
      <w:r w:rsidR="00D05596" w:rsidRPr="004F5171">
        <w:rPr>
          <w:color w:val="000000"/>
          <w:sz w:val="30"/>
          <w:szCs w:val="30"/>
          <w:shd w:val="clear" w:color="auto" w:fill="FFFFFF"/>
          <w:rtl/>
        </w:rPr>
        <w:t>إذ يخبر المكتب الوطني بم</w:t>
      </w:r>
      <w:r w:rsidR="00236A18" w:rsidRPr="004F5171">
        <w:rPr>
          <w:rFonts w:hint="cs"/>
          <w:color w:val="000000"/>
          <w:sz w:val="30"/>
          <w:szCs w:val="30"/>
          <w:shd w:val="clear" w:color="auto" w:fill="FFFFFF"/>
          <w:rtl/>
        </w:rPr>
        <w:t>خرجات</w:t>
      </w:r>
      <w:r w:rsidR="00D05596" w:rsidRPr="004F5171">
        <w:rPr>
          <w:color w:val="000000"/>
          <w:sz w:val="30"/>
          <w:szCs w:val="30"/>
          <w:shd w:val="clear" w:color="auto" w:fill="FFFFFF"/>
          <w:rtl/>
        </w:rPr>
        <w:t xml:space="preserve"> هذا اللقاء ليؤكد أنه على استعداد دائم لمواصلة الحوار وتقديم الاقتراحات من أجل حل كل القضايا </w:t>
      </w:r>
      <w:r w:rsidR="009B543F" w:rsidRPr="004F5171">
        <w:rPr>
          <w:rFonts w:hint="cs"/>
          <w:color w:val="000000"/>
          <w:sz w:val="30"/>
          <w:szCs w:val="30"/>
          <w:shd w:val="clear" w:color="auto" w:fill="FFFFFF"/>
          <w:rtl/>
        </w:rPr>
        <w:t>المطلبية، كما</w:t>
      </w:r>
      <w:r w:rsidR="00D05596" w:rsidRPr="004F5171">
        <w:rPr>
          <w:color w:val="000000"/>
          <w:sz w:val="30"/>
          <w:szCs w:val="30"/>
          <w:shd w:val="clear" w:color="auto" w:fill="FFFFFF"/>
          <w:rtl/>
        </w:rPr>
        <w:t xml:space="preserve"> يدعو</w:t>
      </w:r>
      <w:r w:rsidR="00236A18" w:rsidRPr="004F5171">
        <w:rPr>
          <w:rFonts w:hint="cs"/>
          <w:color w:val="000000"/>
          <w:sz w:val="30"/>
          <w:szCs w:val="30"/>
          <w:shd w:val="clear" w:color="auto" w:fill="FFFFFF"/>
          <w:rtl/>
        </w:rPr>
        <w:t xml:space="preserve"> جميع</w:t>
      </w:r>
      <w:r w:rsidR="00D05596" w:rsidRPr="004F5171">
        <w:rPr>
          <w:color w:val="000000"/>
          <w:sz w:val="30"/>
          <w:szCs w:val="30"/>
          <w:shd w:val="clear" w:color="auto" w:fill="FFFFFF"/>
          <w:rtl/>
        </w:rPr>
        <w:t xml:space="preserve"> ال</w:t>
      </w:r>
      <w:r w:rsidR="00D05596" w:rsidRPr="004F5171">
        <w:rPr>
          <w:rFonts w:hint="cs"/>
          <w:color w:val="000000"/>
          <w:sz w:val="30"/>
          <w:szCs w:val="30"/>
          <w:shd w:val="clear" w:color="auto" w:fill="FFFFFF"/>
          <w:rtl/>
        </w:rPr>
        <w:t>مستخدمين</w:t>
      </w:r>
      <w:r w:rsidR="00D05596" w:rsidRPr="004F5171">
        <w:rPr>
          <w:color w:val="000000"/>
          <w:sz w:val="30"/>
          <w:szCs w:val="30"/>
          <w:shd w:val="clear" w:color="auto" w:fill="FFFFFF"/>
          <w:rtl/>
        </w:rPr>
        <w:t xml:space="preserve"> إلى</w:t>
      </w:r>
      <w:r w:rsidR="00236A18" w:rsidRPr="004F5171">
        <w:rPr>
          <w:rFonts w:hint="cs"/>
          <w:color w:val="000000"/>
          <w:sz w:val="30"/>
          <w:szCs w:val="30"/>
          <w:shd w:val="clear" w:color="auto" w:fill="FFFFFF"/>
          <w:rtl/>
        </w:rPr>
        <w:t xml:space="preserve"> تكثيف التواصل و</w:t>
      </w:r>
      <w:r w:rsidR="00D05596" w:rsidRPr="004F5171">
        <w:rPr>
          <w:color w:val="000000"/>
          <w:sz w:val="30"/>
          <w:szCs w:val="30"/>
          <w:shd w:val="clear" w:color="auto" w:fill="FFFFFF"/>
          <w:rtl/>
        </w:rPr>
        <w:t xml:space="preserve"> الالتفاف حول منظمتنا العتيدة</w:t>
      </w:r>
      <w:r w:rsidR="00D05596" w:rsidRPr="004F5171">
        <w:rPr>
          <w:rFonts w:hint="cs"/>
          <w:color w:val="000000"/>
          <w:sz w:val="30"/>
          <w:szCs w:val="30"/>
          <w:shd w:val="clear" w:color="auto" w:fill="FFFFFF"/>
          <w:rtl/>
        </w:rPr>
        <w:t xml:space="preserve"> الاتحاد الوطني للشغل بالمغرب</w:t>
      </w:r>
      <w:r w:rsidR="00E457E8" w:rsidRPr="004F5171">
        <w:rPr>
          <w:rFonts w:hint="cs"/>
          <w:color w:val="000000"/>
          <w:sz w:val="30"/>
          <w:szCs w:val="30"/>
          <w:shd w:val="clear" w:color="auto" w:fill="FFFFFF"/>
          <w:rtl/>
        </w:rPr>
        <w:t xml:space="preserve">، لحفظ المكتسبات و دفاعا عن الحقوق. </w:t>
      </w:r>
    </w:p>
    <w:p w:rsidR="00CC6E3C" w:rsidRPr="004F5171" w:rsidRDefault="00CC6E3C" w:rsidP="009B543F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Fonts w:ascii="Droid Arabic Naskh" w:hAnsi="Droid Arabic Naskh"/>
          <w:color w:val="000000"/>
          <w:sz w:val="30"/>
          <w:szCs w:val="30"/>
          <w:lang w:val="fr-MA" w:bidi="ar-MA"/>
        </w:rPr>
      </w:pPr>
    </w:p>
    <w:p w:rsidR="001D5419" w:rsidRPr="00411E94" w:rsidRDefault="00133486" w:rsidP="001D5419">
      <w:pPr>
        <w:spacing w:after="0" w:line="240" w:lineRule="auto"/>
        <w:ind w:left="74" w:right="0"/>
        <w:jc w:val="right"/>
        <w:rPr>
          <w:rFonts w:ascii="Arabic Typesetting" w:hAnsi="Arabic Typesetting" w:cs="Arabic Typesetting"/>
          <w:b/>
          <w:bCs/>
          <w:sz w:val="32"/>
          <w:szCs w:val="32"/>
          <w:u w:val="single"/>
          <w:rtl/>
          <w:lang w:bidi="ar-MA"/>
        </w:rPr>
      </w:pPr>
      <w:r w:rsidRPr="00411E94">
        <w:rPr>
          <w:rFonts w:ascii="Arabic Typesetting" w:hAnsi="Arabic Typesetting" w:cs="Arabic Typesetting"/>
          <w:b/>
          <w:bCs/>
          <w:sz w:val="32"/>
          <w:szCs w:val="32"/>
          <w:u w:val="single"/>
          <w:rtl/>
          <w:lang w:bidi="ar-MA"/>
        </w:rPr>
        <w:t>وعاشت النقابة الوطنية حرة ومناضلة</w:t>
      </w:r>
    </w:p>
    <w:p w:rsidR="00FD7302" w:rsidRDefault="00133486" w:rsidP="004F5171">
      <w:pPr>
        <w:spacing w:after="0" w:line="240" w:lineRule="auto"/>
        <w:ind w:left="74" w:right="0"/>
        <w:jc w:val="center"/>
        <w:rPr>
          <w:b/>
          <w:bCs/>
          <w:sz w:val="32"/>
          <w:szCs w:val="32"/>
          <w:rtl/>
          <w:lang w:bidi="ar-MA"/>
        </w:rPr>
      </w:pPr>
      <w:r w:rsidRPr="009C3E00">
        <w:rPr>
          <w:rFonts w:hint="cs"/>
          <w:b/>
          <w:bCs/>
          <w:sz w:val="32"/>
          <w:szCs w:val="32"/>
          <w:rtl/>
          <w:lang w:bidi="ar-MA"/>
        </w:rPr>
        <w:t>عن المكتب الوطني</w:t>
      </w:r>
    </w:p>
    <w:p w:rsidR="0067686D" w:rsidRDefault="0067686D" w:rsidP="00284F1E">
      <w:pPr>
        <w:spacing w:after="0" w:line="240" w:lineRule="auto"/>
        <w:ind w:left="74" w:right="0"/>
        <w:jc w:val="center"/>
        <w:rPr>
          <w:rFonts w:ascii="Traditional Arabic" w:hAnsi="Traditional Arabic" w:cs="Traditional Arabic"/>
          <w:sz w:val="32"/>
          <w:szCs w:val="32"/>
          <w:u w:val="single"/>
          <w:lang w:bidi="ar-MA"/>
        </w:rPr>
      </w:pPr>
    </w:p>
    <w:p w:rsidR="00FD7302" w:rsidRPr="0067686D" w:rsidRDefault="00FD7302" w:rsidP="00411E94">
      <w:pPr>
        <w:ind w:left="0"/>
        <w:rPr>
          <w:rFonts w:ascii="Traditional Arabic" w:hAnsi="Traditional Arabic" w:cs="Traditional Arabic"/>
          <w:sz w:val="32"/>
          <w:szCs w:val="32"/>
          <w:lang w:bidi="ar-MA"/>
        </w:rPr>
      </w:pPr>
    </w:p>
    <w:sectPr w:rsidR="00FD7302" w:rsidRPr="0067686D" w:rsidSect="00E971D8">
      <w:footerReference w:type="even" r:id="rId8"/>
      <w:footerReference w:type="default" r:id="rId9"/>
      <w:pgSz w:w="11906" w:h="16838"/>
      <w:pgMar w:top="397" w:right="849" w:bottom="397" w:left="851" w:header="0" w:footer="0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5D0D" w:rsidRDefault="00D75D0D" w:rsidP="002A014E">
      <w:pPr>
        <w:spacing w:after="0" w:line="240" w:lineRule="auto"/>
      </w:pPr>
      <w:r>
        <w:separator/>
      </w:r>
    </w:p>
  </w:endnote>
  <w:endnote w:type="continuationSeparator" w:id="1">
    <w:p w:rsidR="00D75D0D" w:rsidRDefault="00D75D0D" w:rsidP="002A0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T Bold Heading">
    <w:altName w:val="Times New Roman"/>
    <w:charset w:val="B2"/>
    <w:family w:val="auto"/>
    <w:pitch w:val="variable"/>
    <w:sig w:usb0="00006001" w:usb1="80000000" w:usb2="00000008" w:usb3="00000000" w:csb0="0000004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roid Arabic Naskh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060B" w:rsidRDefault="00FC060B">
    <w:r>
      <w:cr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686D" w:rsidRPr="00D27080" w:rsidRDefault="0067686D" w:rsidP="0067686D">
    <w:pPr>
      <w:spacing w:after="0"/>
      <w:ind w:hanging="1"/>
      <w:jc w:val="center"/>
      <w:rPr>
        <w:rFonts w:ascii="Arial" w:hAnsi="Arial"/>
        <w:b/>
        <w:bCs/>
        <w:sz w:val="22"/>
        <w:szCs w:val="22"/>
        <w:rtl/>
        <w:lang w:bidi="ar-MA"/>
      </w:rPr>
    </w:pPr>
    <w:r w:rsidRPr="00D27080">
      <w:rPr>
        <w:rFonts w:ascii="Arial" w:hAnsi="Arial"/>
        <w:b/>
        <w:bCs/>
        <w:sz w:val="22"/>
        <w:szCs w:val="22"/>
        <w:rtl/>
        <w:lang w:bidi="ar-MA"/>
      </w:rPr>
      <w:t>المقر المركزي :</w:t>
    </w:r>
    <w:r>
      <w:rPr>
        <w:rFonts w:ascii="Arial" w:hAnsi="Arial"/>
        <w:b/>
        <w:bCs/>
        <w:sz w:val="22"/>
        <w:szCs w:val="22"/>
        <w:lang w:bidi="ar-MA"/>
      </w:rPr>
      <w:t>20</w:t>
    </w:r>
    <w:r>
      <w:rPr>
        <w:rFonts w:ascii="Arial" w:hAnsi="Arial"/>
        <w:b/>
        <w:bCs/>
        <w:sz w:val="22"/>
        <w:szCs w:val="22"/>
        <w:rtl/>
        <w:lang w:bidi="ar-MA"/>
      </w:rPr>
      <w:t xml:space="preserve"> –</w:t>
    </w:r>
    <w:r>
      <w:rPr>
        <w:rFonts w:ascii="Arial" w:hAnsi="Arial" w:hint="cs"/>
        <w:b/>
        <w:bCs/>
        <w:sz w:val="22"/>
        <w:szCs w:val="22"/>
        <w:rtl/>
        <w:lang w:bidi="ar-MA"/>
      </w:rPr>
      <w:t> زنقة باستور</w:t>
    </w:r>
    <w:r>
      <w:rPr>
        <w:rFonts w:ascii="Arial" w:hAnsi="Arial"/>
        <w:b/>
        <w:bCs/>
        <w:sz w:val="22"/>
        <w:szCs w:val="22"/>
        <w:rtl/>
        <w:lang w:bidi="ar-MA"/>
      </w:rPr>
      <w:t>–</w:t>
    </w:r>
    <w:r>
      <w:rPr>
        <w:rFonts w:ascii="Arial" w:hAnsi="Arial" w:hint="cs"/>
        <w:b/>
        <w:bCs/>
        <w:sz w:val="22"/>
        <w:szCs w:val="22"/>
        <w:rtl/>
        <w:lang w:bidi="ar-MA"/>
      </w:rPr>
      <w:t>حي الليمون</w:t>
    </w:r>
    <w:r w:rsidRPr="00D27080">
      <w:rPr>
        <w:rFonts w:ascii="Arial" w:hAnsi="Arial"/>
        <w:b/>
        <w:bCs/>
        <w:sz w:val="22"/>
        <w:szCs w:val="22"/>
        <w:rtl/>
        <w:lang w:bidi="ar-MA"/>
      </w:rPr>
      <w:t xml:space="preserve"> – الرباط / الهاتف : </w:t>
    </w:r>
    <w:r w:rsidRPr="00D27080">
      <w:rPr>
        <w:rFonts w:ascii="Arial" w:hAnsi="Arial"/>
        <w:b/>
        <w:bCs/>
        <w:sz w:val="22"/>
        <w:szCs w:val="22"/>
        <w:lang w:bidi="ar-MA"/>
      </w:rPr>
      <w:t>0537263545</w:t>
    </w:r>
    <w:r w:rsidRPr="00D27080">
      <w:rPr>
        <w:rFonts w:ascii="Arial" w:hAnsi="Arial"/>
        <w:b/>
        <w:bCs/>
        <w:sz w:val="22"/>
        <w:szCs w:val="22"/>
        <w:rtl/>
        <w:lang w:bidi="ar-MA"/>
      </w:rPr>
      <w:t xml:space="preserve"> / الفاكس : </w:t>
    </w:r>
    <w:r w:rsidRPr="00D27080">
      <w:rPr>
        <w:rFonts w:ascii="Arial" w:hAnsi="Arial"/>
        <w:b/>
        <w:bCs/>
        <w:sz w:val="22"/>
        <w:szCs w:val="22"/>
        <w:lang w:bidi="ar-MA"/>
      </w:rPr>
      <w:t>0537263546</w:t>
    </w:r>
  </w:p>
  <w:p w:rsidR="0067686D" w:rsidRPr="00A67437" w:rsidRDefault="0067686D" w:rsidP="0067686D">
    <w:pPr>
      <w:pStyle w:val="Pieddepage"/>
      <w:jc w:val="center"/>
      <w:rPr>
        <w:rFonts w:ascii="Arial" w:hAnsi="Arial"/>
        <w:sz w:val="22"/>
        <w:szCs w:val="22"/>
        <w:lang w:val="en-US" w:bidi="ar-MA"/>
      </w:rPr>
    </w:pPr>
    <w:r w:rsidRPr="00D27080">
      <w:rPr>
        <w:rFonts w:ascii="Arial" w:hAnsi="Arial"/>
        <w:b/>
        <w:bCs/>
        <w:sz w:val="22"/>
        <w:szCs w:val="22"/>
        <w:rtl/>
        <w:lang w:bidi="ar-MA"/>
      </w:rPr>
      <w:t>الموقع الإلكتروني :</w:t>
    </w:r>
    <w:hyperlink r:id="rId1" w:history="1">
      <w:r w:rsidRPr="00D27080">
        <w:rPr>
          <w:rStyle w:val="Lienhypertexte"/>
          <w:rFonts w:ascii="Arial" w:hAnsi="Arial"/>
          <w:sz w:val="22"/>
          <w:szCs w:val="22"/>
          <w:lang w:bidi="ar-MA"/>
        </w:rPr>
        <w:t>www.untm.ma</w:t>
      </w:r>
    </w:hyperlink>
    <w:r w:rsidRPr="00042533">
      <w:rPr>
        <w:rFonts w:ascii="Arial" w:hAnsi="Arial"/>
        <w:b/>
        <w:bCs/>
        <w:sz w:val="22"/>
        <w:szCs w:val="22"/>
        <w:rtl/>
        <w:lang w:bidi="ar-MA"/>
      </w:rPr>
      <w:t xml:space="preserve">- </w:t>
    </w:r>
    <w:r w:rsidRPr="00042533">
      <w:rPr>
        <w:rFonts w:ascii="Arial" w:hAnsi="Arial" w:hint="cs"/>
        <w:b/>
        <w:bCs/>
        <w:sz w:val="22"/>
        <w:szCs w:val="22"/>
        <w:rtl/>
        <w:lang w:bidi="ar-MA"/>
      </w:rPr>
      <w:t>البريد الالكتروني :</w:t>
    </w:r>
    <w:hyperlink r:id="rId2" w:history="1">
      <w:r w:rsidRPr="00DE16EB">
        <w:rPr>
          <w:rStyle w:val="Lienhypertexte"/>
          <w:rFonts w:ascii="Arial" w:hAnsi="Arial"/>
          <w:sz w:val="22"/>
          <w:szCs w:val="22"/>
          <w:lang w:val="en-US" w:bidi="ar-MA"/>
        </w:rPr>
        <w:t>Akorchiyne@gmail.com</w:t>
      </w:r>
    </w:hyperlink>
  </w:p>
  <w:p w:rsidR="00FC060B" w:rsidRPr="0067686D" w:rsidRDefault="00FC060B" w:rsidP="00FC060B">
    <w:pPr>
      <w:pStyle w:val="Pieddepage"/>
      <w:ind w:left="0"/>
      <w:rPr>
        <w:lang w:val="en-US" w:bidi="ar-M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5D0D" w:rsidRDefault="00D75D0D" w:rsidP="002A014E">
      <w:pPr>
        <w:spacing w:after="0" w:line="240" w:lineRule="auto"/>
      </w:pPr>
      <w:r>
        <w:separator/>
      </w:r>
    </w:p>
  </w:footnote>
  <w:footnote w:type="continuationSeparator" w:id="1">
    <w:p w:rsidR="00D75D0D" w:rsidRDefault="00D75D0D" w:rsidP="002A01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6E4014"/>
    <w:multiLevelType w:val="hybridMultilevel"/>
    <w:tmpl w:val="256864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5E25BA"/>
    <w:multiLevelType w:val="hybridMultilevel"/>
    <w:tmpl w:val="FBCC803A"/>
    <w:lvl w:ilvl="0" w:tplc="040C000D">
      <w:start w:val="1"/>
      <w:numFmt w:val="bullet"/>
      <w:lvlText w:val=""/>
      <w:lvlJc w:val="left"/>
      <w:pPr>
        <w:ind w:left="79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1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3" w:hanging="360"/>
      </w:pPr>
      <w:rPr>
        <w:rFonts w:ascii="Wingdings" w:hAnsi="Wingdings" w:hint="default"/>
      </w:rPr>
    </w:lvl>
  </w:abstractNum>
  <w:abstractNum w:abstractNumId="2">
    <w:nsid w:val="210739B7"/>
    <w:multiLevelType w:val="hybridMultilevel"/>
    <w:tmpl w:val="9DF0AF3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6C41FC"/>
    <w:multiLevelType w:val="hybridMultilevel"/>
    <w:tmpl w:val="6A047D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A53F56"/>
    <w:multiLevelType w:val="hybridMultilevel"/>
    <w:tmpl w:val="EE0268E8"/>
    <w:lvl w:ilvl="0" w:tplc="040C000B">
      <w:start w:val="1"/>
      <w:numFmt w:val="bullet"/>
      <w:lvlText w:val=""/>
      <w:lvlJc w:val="left"/>
      <w:pPr>
        <w:ind w:left="158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4" w:hanging="360"/>
      </w:pPr>
      <w:rPr>
        <w:rFonts w:ascii="Wingdings" w:hAnsi="Wingdings" w:hint="default"/>
      </w:rPr>
    </w:lvl>
  </w:abstractNum>
  <w:abstractNum w:abstractNumId="5">
    <w:nsid w:val="39BF163E"/>
    <w:multiLevelType w:val="hybridMultilevel"/>
    <w:tmpl w:val="AC9C6B4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3B47AE1"/>
    <w:multiLevelType w:val="hybridMultilevel"/>
    <w:tmpl w:val="D4623D32"/>
    <w:lvl w:ilvl="0" w:tplc="040C000B">
      <w:start w:val="1"/>
      <w:numFmt w:val="bullet"/>
      <w:lvlText w:val=""/>
      <w:lvlJc w:val="left"/>
      <w:pPr>
        <w:ind w:left="794" w:hanging="360"/>
      </w:pPr>
      <w:rPr>
        <w:rFonts w:ascii="Wingdings" w:hAnsi="Wingdings" w:hint="default"/>
      </w:rPr>
    </w:lvl>
    <w:lvl w:ilvl="1" w:tplc="040C000B">
      <w:start w:val="1"/>
      <w:numFmt w:val="bullet"/>
      <w:lvlText w:val=""/>
      <w:lvlJc w:val="left"/>
      <w:pPr>
        <w:ind w:left="1514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2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4" w:hanging="360"/>
      </w:pPr>
      <w:rPr>
        <w:rFonts w:ascii="Wingdings" w:hAnsi="Wingdings" w:hint="default"/>
      </w:rPr>
    </w:lvl>
  </w:abstractNum>
  <w:abstractNum w:abstractNumId="7">
    <w:nsid w:val="55A200EE"/>
    <w:multiLevelType w:val="hybridMultilevel"/>
    <w:tmpl w:val="0A84AF34"/>
    <w:lvl w:ilvl="0" w:tplc="EDE4DAA2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  <w:b w:val="0"/>
        <w:bCs/>
        <w:sz w:val="28"/>
        <w:szCs w:val="28"/>
      </w:rPr>
    </w:lvl>
    <w:lvl w:ilvl="1" w:tplc="040C0003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plc="040C0005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plc="040C000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C0003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plc="040C0005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plc="040C000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C0003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plc="040C0005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8">
    <w:nsid w:val="728F1605"/>
    <w:multiLevelType w:val="hybridMultilevel"/>
    <w:tmpl w:val="65AA9756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9">
    <w:nsid w:val="7B0C46F8"/>
    <w:multiLevelType w:val="hybridMultilevel"/>
    <w:tmpl w:val="625619A8"/>
    <w:lvl w:ilvl="0" w:tplc="040C000B">
      <w:start w:val="1"/>
      <w:numFmt w:val="bullet"/>
      <w:lvlText w:val=""/>
      <w:lvlJc w:val="left"/>
      <w:pPr>
        <w:ind w:left="794" w:hanging="360"/>
      </w:pPr>
      <w:rPr>
        <w:rFonts w:ascii="Wingdings" w:hAnsi="Wingdings" w:hint="default"/>
      </w:rPr>
    </w:lvl>
    <w:lvl w:ilvl="1" w:tplc="9FA4C37C">
      <w:numFmt w:val="bullet"/>
      <w:lvlText w:val="-"/>
      <w:lvlJc w:val="left"/>
      <w:pPr>
        <w:ind w:left="1514" w:hanging="360"/>
      </w:pPr>
      <w:rPr>
        <w:rFonts w:ascii="Arial" w:eastAsia="Calibri" w:hAnsi="Arial" w:cs="Arial" w:hint="default"/>
      </w:rPr>
    </w:lvl>
    <w:lvl w:ilvl="2" w:tplc="040C0005" w:tentative="1">
      <w:start w:val="1"/>
      <w:numFmt w:val="bullet"/>
      <w:lvlText w:val=""/>
      <w:lvlJc w:val="left"/>
      <w:pPr>
        <w:ind w:left="22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3"/>
  </w:num>
  <w:num w:numId="6">
    <w:abstractNumId w:val="0"/>
  </w:num>
  <w:num w:numId="7">
    <w:abstractNumId w:val="8"/>
  </w:num>
  <w:num w:numId="8">
    <w:abstractNumId w:val="9"/>
  </w:num>
  <w:num w:numId="9">
    <w:abstractNumId w:val="6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33486"/>
    <w:rsid w:val="0000443F"/>
    <w:rsid w:val="00007109"/>
    <w:rsid w:val="0001383A"/>
    <w:rsid w:val="00053E54"/>
    <w:rsid w:val="00057D03"/>
    <w:rsid w:val="0007774D"/>
    <w:rsid w:val="000877EC"/>
    <w:rsid w:val="000A34B8"/>
    <w:rsid w:val="000A46D9"/>
    <w:rsid w:val="000B22E6"/>
    <w:rsid w:val="000B57F9"/>
    <w:rsid w:val="000B7423"/>
    <w:rsid w:val="000E2696"/>
    <w:rsid w:val="000E6E44"/>
    <w:rsid w:val="0010167D"/>
    <w:rsid w:val="0010544D"/>
    <w:rsid w:val="001203A0"/>
    <w:rsid w:val="00126DAF"/>
    <w:rsid w:val="00133486"/>
    <w:rsid w:val="00154BF6"/>
    <w:rsid w:val="0016107A"/>
    <w:rsid w:val="00163129"/>
    <w:rsid w:val="001654E9"/>
    <w:rsid w:val="0017339C"/>
    <w:rsid w:val="00190E56"/>
    <w:rsid w:val="001B06AF"/>
    <w:rsid w:val="001D5419"/>
    <w:rsid w:val="00221A0E"/>
    <w:rsid w:val="00236A18"/>
    <w:rsid w:val="00253070"/>
    <w:rsid w:val="00265062"/>
    <w:rsid w:val="00284F1E"/>
    <w:rsid w:val="002A014E"/>
    <w:rsid w:val="002C1CE1"/>
    <w:rsid w:val="003113D9"/>
    <w:rsid w:val="0032782D"/>
    <w:rsid w:val="00336E9A"/>
    <w:rsid w:val="00344256"/>
    <w:rsid w:val="00353D2B"/>
    <w:rsid w:val="00361DB6"/>
    <w:rsid w:val="00386B2B"/>
    <w:rsid w:val="003B60FE"/>
    <w:rsid w:val="003C23BA"/>
    <w:rsid w:val="003D4B13"/>
    <w:rsid w:val="003D5DE1"/>
    <w:rsid w:val="003E7D64"/>
    <w:rsid w:val="00411E94"/>
    <w:rsid w:val="004230FC"/>
    <w:rsid w:val="004506B8"/>
    <w:rsid w:val="00453CD1"/>
    <w:rsid w:val="00462BEA"/>
    <w:rsid w:val="00483EA1"/>
    <w:rsid w:val="0048694E"/>
    <w:rsid w:val="004946C9"/>
    <w:rsid w:val="004A5654"/>
    <w:rsid w:val="004C2F70"/>
    <w:rsid w:val="004D1CAB"/>
    <w:rsid w:val="004F5171"/>
    <w:rsid w:val="00507D9E"/>
    <w:rsid w:val="00537F3A"/>
    <w:rsid w:val="00545E90"/>
    <w:rsid w:val="00564BB1"/>
    <w:rsid w:val="0057268D"/>
    <w:rsid w:val="00575335"/>
    <w:rsid w:val="00575BB1"/>
    <w:rsid w:val="0057786F"/>
    <w:rsid w:val="005A7EB3"/>
    <w:rsid w:val="005B202A"/>
    <w:rsid w:val="005D3032"/>
    <w:rsid w:val="00622E6F"/>
    <w:rsid w:val="006246EE"/>
    <w:rsid w:val="00625AF9"/>
    <w:rsid w:val="006345D2"/>
    <w:rsid w:val="0065270F"/>
    <w:rsid w:val="0067622A"/>
    <w:rsid w:val="0067686D"/>
    <w:rsid w:val="0068601F"/>
    <w:rsid w:val="00697C2D"/>
    <w:rsid w:val="006A019D"/>
    <w:rsid w:val="006A7E4A"/>
    <w:rsid w:val="006B5F75"/>
    <w:rsid w:val="006B6857"/>
    <w:rsid w:val="006C77C7"/>
    <w:rsid w:val="00721BC3"/>
    <w:rsid w:val="0073278B"/>
    <w:rsid w:val="007C687F"/>
    <w:rsid w:val="007D132C"/>
    <w:rsid w:val="00804E55"/>
    <w:rsid w:val="00805752"/>
    <w:rsid w:val="00824841"/>
    <w:rsid w:val="008303D6"/>
    <w:rsid w:val="00850E9A"/>
    <w:rsid w:val="008629D0"/>
    <w:rsid w:val="008745CB"/>
    <w:rsid w:val="00881C88"/>
    <w:rsid w:val="00896ECE"/>
    <w:rsid w:val="008C0199"/>
    <w:rsid w:val="008C62C1"/>
    <w:rsid w:val="008D0803"/>
    <w:rsid w:val="008D244D"/>
    <w:rsid w:val="00957279"/>
    <w:rsid w:val="0097526D"/>
    <w:rsid w:val="00987F23"/>
    <w:rsid w:val="0099138F"/>
    <w:rsid w:val="009B543F"/>
    <w:rsid w:val="009B7A62"/>
    <w:rsid w:val="009C3E00"/>
    <w:rsid w:val="009D735A"/>
    <w:rsid w:val="00A03544"/>
    <w:rsid w:val="00A05213"/>
    <w:rsid w:val="00A340DA"/>
    <w:rsid w:val="00A4411E"/>
    <w:rsid w:val="00A55C73"/>
    <w:rsid w:val="00AA507C"/>
    <w:rsid w:val="00AD6CB6"/>
    <w:rsid w:val="00AF355D"/>
    <w:rsid w:val="00AF7BFB"/>
    <w:rsid w:val="00B0343A"/>
    <w:rsid w:val="00B41073"/>
    <w:rsid w:val="00B673E4"/>
    <w:rsid w:val="00BE31F7"/>
    <w:rsid w:val="00BF2B55"/>
    <w:rsid w:val="00C3179C"/>
    <w:rsid w:val="00C575C7"/>
    <w:rsid w:val="00C62771"/>
    <w:rsid w:val="00C84AF7"/>
    <w:rsid w:val="00C90A12"/>
    <w:rsid w:val="00C9335C"/>
    <w:rsid w:val="00CB2F08"/>
    <w:rsid w:val="00CB73CB"/>
    <w:rsid w:val="00CC6E3C"/>
    <w:rsid w:val="00CE01E3"/>
    <w:rsid w:val="00CE50D3"/>
    <w:rsid w:val="00CE715C"/>
    <w:rsid w:val="00CF3337"/>
    <w:rsid w:val="00D05596"/>
    <w:rsid w:val="00D313EA"/>
    <w:rsid w:val="00D32390"/>
    <w:rsid w:val="00D6114F"/>
    <w:rsid w:val="00D72EE1"/>
    <w:rsid w:val="00D75D0D"/>
    <w:rsid w:val="00D876BB"/>
    <w:rsid w:val="00DD592E"/>
    <w:rsid w:val="00E01DCC"/>
    <w:rsid w:val="00E02236"/>
    <w:rsid w:val="00E11715"/>
    <w:rsid w:val="00E404C0"/>
    <w:rsid w:val="00E457E8"/>
    <w:rsid w:val="00E971D8"/>
    <w:rsid w:val="00EB30A5"/>
    <w:rsid w:val="00EC2D76"/>
    <w:rsid w:val="00EC6048"/>
    <w:rsid w:val="00EF36DC"/>
    <w:rsid w:val="00F048E0"/>
    <w:rsid w:val="00F14CFB"/>
    <w:rsid w:val="00F50A17"/>
    <w:rsid w:val="00FC060B"/>
    <w:rsid w:val="00FC6283"/>
    <w:rsid w:val="00FD6ABF"/>
    <w:rsid w:val="00FD7302"/>
    <w:rsid w:val="00FF4808"/>
    <w:rsid w:val="00FF6A40"/>
    <w:rsid w:val="00FF7F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3486"/>
    <w:pPr>
      <w:bidi/>
      <w:ind w:left="73" w:right="187"/>
    </w:pPr>
    <w:rPr>
      <w:rFonts w:ascii="Calibri" w:eastAsia="Calibri" w:hAnsi="Calibri" w:cs="Arial"/>
      <w:sz w:val="28"/>
      <w:szCs w:val="28"/>
    </w:rPr>
  </w:style>
  <w:style w:type="paragraph" w:styleId="Titre4">
    <w:name w:val="heading 4"/>
    <w:basedOn w:val="Normal"/>
    <w:next w:val="Normal"/>
    <w:link w:val="Titre4Car"/>
    <w:semiHidden/>
    <w:unhideWhenUsed/>
    <w:qFormat/>
    <w:rsid w:val="00B0343A"/>
    <w:pPr>
      <w:keepNext/>
      <w:spacing w:after="0" w:line="240" w:lineRule="auto"/>
      <w:ind w:left="0" w:right="0"/>
      <w:jc w:val="center"/>
      <w:outlineLvl w:val="3"/>
    </w:pPr>
    <w:rPr>
      <w:rFonts w:ascii="Times New Roman" w:eastAsia="Times New Roman" w:hAnsi="Times New Roman" w:cs="Simplified Arabic"/>
      <w:sz w:val="20"/>
      <w:szCs w:val="36"/>
      <w:lang w:eastAsia="zh-CN"/>
    </w:rPr>
  </w:style>
  <w:style w:type="paragraph" w:styleId="Titre8">
    <w:name w:val="heading 8"/>
    <w:basedOn w:val="Normal"/>
    <w:next w:val="Normal"/>
    <w:link w:val="Titre8Car"/>
    <w:semiHidden/>
    <w:unhideWhenUsed/>
    <w:qFormat/>
    <w:rsid w:val="00B0343A"/>
    <w:pPr>
      <w:keepNext/>
      <w:spacing w:after="0" w:line="240" w:lineRule="auto"/>
      <w:ind w:left="0" w:right="0"/>
      <w:jc w:val="right"/>
      <w:outlineLvl w:val="7"/>
    </w:pPr>
    <w:rPr>
      <w:rFonts w:ascii="Times New Roman" w:eastAsia="Times New Roman" w:hAnsi="Times New Roman" w:cs="Traditional Arabic"/>
      <w:sz w:val="32"/>
      <w:szCs w:val="32"/>
      <w:lang w:eastAsia="zh-CN"/>
    </w:rPr>
  </w:style>
  <w:style w:type="paragraph" w:styleId="Titre9">
    <w:name w:val="heading 9"/>
    <w:basedOn w:val="Normal"/>
    <w:next w:val="Normal"/>
    <w:link w:val="Titre9Car"/>
    <w:semiHidden/>
    <w:unhideWhenUsed/>
    <w:qFormat/>
    <w:rsid w:val="00B0343A"/>
    <w:pPr>
      <w:keepNext/>
      <w:spacing w:after="0" w:line="240" w:lineRule="auto"/>
      <w:ind w:left="0" w:right="0"/>
      <w:jc w:val="center"/>
      <w:outlineLvl w:val="8"/>
    </w:pPr>
    <w:rPr>
      <w:rFonts w:ascii="Times New Roman" w:eastAsia="Times New Roman" w:hAnsi="Times New Roman" w:cs="Traditional Arabic"/>
      <w:b/>
      <w:bCs/>
      <w:szCs w:val="32"/>
      <w:lang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unhideWhenUsed/>
    <w:rsid w:val="00133486"/>
    <w:pPr>
      <w:tabs>
        <w:tab w:val="center" w:pos="4703"/>
        <w:tab w:val="right" w:pos="94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33486"/>
    <w:rPr>
      <w:rFonts w:ascii="Calibri" w:eastAsia="Calibri" w:hAnsi="Calibri" w:cs="Arial"/>
      <w:sz w:val="28"/>
      <w:szCs w:val="28"/>
    </w:rPr>
  </w:style>
  <w:style w:type="character" w:styleId="Lienhypertexte">
    <w:name w:val="Hyperlink"/>
    <w:basedOn w:val="Policepardfaut"/>
    <w:uiPriority w:val="99"/>
    <w:unhideWhenUsed/>
    <w:rsid w:val="00133486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13348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33486"/>
    <w:pPr>
      <w:bidi w:val="0"/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4Car">
    <w:name w:val="Titre 4 Car"/>
    <w:basedOn w:val="Policepardfaut"/>
    <w:link w:val="Titre4"/>
    <w:semiHidden/>
    <w:rsid w:val="00B0343A"/>
    <w:rPr>
      <w:rFonts w:ascii="Times New Roman" w:eastAsia="Times New Roman" w:hAnsi="Times New Roman" w:cs="Simplified Arabic"/>
      <w:sz w:val="20"/>
      <w:szCs w:val="36"/>
      <w:lang w:eastAsia="zh-CN"/>
    </w:rPr>
  </w:style>
  <w:style w:type="character" w:customStyle="1" w:styleId="Titre8Car">
    <w:name w:val="Titre 8 Car"/>
    <w:basedOn w:val="Policepardfaut"/>
    <w:link w:val="Titre8"/>
    <w:semiHidden/>
    <w:rsid w:val="00B0343A"/>
    <w:rPr>
      <w:rFonts w:ascii="Times New Roman" w:eastAsia="Times New Roman" w:hAnsi="Times New Roman" w:cs="Traditional Arabic"/>
      <w:sz w:val="32"/>
      <w:szCs w:val="32"/>
      <w:lang w:eastAsia="zh-CN"/>
    </w:rPr>
  </w:style>
  <w:style w:type="character" w:customStyle="1" w:styleId="Titre9Car">
    <w:name w:val="Titre 9 Car"/>
    <w:basedOn w:val="Policepardfaut"/>
    <w:link w:val="Titre9"/>
    <w:semiHidden/>
    <w:rsid w:val="00B0343A"/>
    <w:rPr>
      <w:rFonts w:ascii="Times New Roman" w:eastAsia="Times New Roman" w:hAnsi="Times New Roman" w:cs="Traditional Arabic"/>
      <w:b/>
      <w:bCs/>
      <w:sz w:val="28"/>
      <w:szCs w:val="32"/>
      <w:lang w:eastAsia="zh-C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034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0343A"/>
    <w:rPr>
      <w:rFonts w:ascii="Tahoma" w:eastAsia="Calibri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6768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7686D"/>
    <w:rPr>
      <w:rFonts w:ascii="Calibri" w:eastAsia="Calibri" w:hAnsi="Calibri" w:cs="Arial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42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Akorchiyne@gmail.com" TargetMode="External"/><Relationship Id="rId1" Type="http://schemas.openxmlformats.org/officeDocument/2006/relationships/hyperlink" Target="http://www.untm.ma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320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 Pc</dc:creator>
  <cp:lastModifiedBy>FACTURATION</cp:lastModifiedBy>
  <cp:revision>7</cp:revision>
  <cp:lastPrinted>2020-10-14T14:28:00Z</cp:lastPrinted>
  <dcterms:created xsi:type="dcterms:W3CDTF">2020-10-14T15:07:00Z</dcterms:created>
  <dcterms:modified xsi:type="dcterms:W3CDTF">2020-10-14T14:28:00Z</dcterms:modified>
</cp:coreProperties>
</file>